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390265" w14:textId="77777777" w:rsidR="00E16825" w:rsidRDefault="00054F8A">
      <w:pPr>
        <w:pStyle w:val="Standard"/>
        <w:tabs>
          <w:tab w:val="left" w:pos="8520"/>
        </w:tabs>
        <w:autoSpaceDE w:val="0"/>
        <w:jc w:val="center"/>
        <w:rPr>
          <w:rFonts w:ascii="Calibri" w:eastAsia="Calibri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lang w:eastAsia="pt-BR" w:bidi="ar-SA"/>
        </w:rPr>
        <w:drawing>
          <wp:inline distT="0" distB="0" distL="0" distR="0" wp14:anchorId="7FCD6BEB" wp14:editId="06B20B43">
            <wp:extent cx="828675" cy="8477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DF98" w14:textId="77777777" w:rsidR="00E16825" w:rsidRDefault="009F1F08">
      <w:pPr>
        <w:pStyle w:val="Ttulo2"/>
      </w:pPr>
      <w:r>
        <w:rPr>
          <w:rFonts w:ascii="Calibri" w:eastAsia="Calibri" w:hAnsi="Calibri" w:cs="Calibri"/>
          <w:b w:val="0"/>
          <w:bCs/>
        </w:rPr>
        <w:t xml:space="preserve"> </w:t>
      </w:r>
      <w:r>
        <w:t>MINISTÉRIO DA EDUCAÇÃO</w:t>
      </w:r>
    </w:p>
    <w:p w14:paraId="1C178A49" w14:textId="77777777" w:rsidR="00E16825" w:rsidRDefault="009F1F08">
      <w:pPr>
        <w:pStyle w:val="Ttulo2"/>
      </w:pPr>
      <w:r>
        <w:t>SECRETARIA DE EDUCAÇÃO PROFISSIONAL E TECNOLÓGICA</w:t>
      </w:r>
    </w:p>
    <w:p w14:paraId="4E20D19C" w14:textId="77777777" w:rsidR="00E16825" w:rsidRDefault="009F1F08">
      <w:pPr>
        <w:pStyle w:val="Ttulo2"/>
      </w:pPr>
      <w:r>
        <w:t xml:space="preserve">INSTITUTO FEDERAL DE EDUCAÇÃO, CIÊNCIA E TECNOLOGIA DE MATO </w:t>
      </w:r>
      <w:proofErr w:type="gramStart"/>
      <w:r>
        <w:t>GROSSO</w:t>
      </w:r>
      <w:proofErr w:type="gramEnd"/>
    </w:p>
    <w:p w14:paraId="5C162543" w14:textId="77777777" w:rsidR="00E16825" w:rsidRDefault="009F1F08">
      <w:pPr>
        <w:jc w:val="center"/>
        <w:rPr>
          <w:b/>
        </w:rPr>
      </w:pPr>
      <w:r>
        <w:rPr>
          <w:rFonts w:cs="Arial"/>
          <w:b/>
        </w:rPr>
        <w:t>COMISSÃO PERMAMENTE DE PESSOAL DOCENTE – CPPD</w:t>
      </w:r>
    </w:p>
    <w:p w14:paraId="58A06224" w14:textId="77777777" w:rsidR="00E16825" w:rsidRPr="0045181D" w:rsidRDefault="00E16825">
      <w:pPr>
        <w:pStyle w:val="WW-Padro"/>
        <w:spacing w:line="240" w:lineRule="auto"/>
        <w:jc w:val="center"/>
        <w:rPr>
          <w:rFonts w:ascii="Arial" w:hAnsi="Arial" w:cs="Arial"/>
          <w:b/>
        </w:rPr>
      </w:pPr>
    </w:p>
    <w:p w14:paraId="1BE1E103" w14:textId="77777777" w:rsidR="00E16825" w:rsidRPr="001E35CB" w:rsidRDefault="009F1F08">
      <w:pPr>
        <w:pStyle w:val="WW-Padro"/>
        <w:pBdr>
          <w:top w:val="none" w:sz="0" w:space="0" w:color="00000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ATA DA REUNIÃO DA COMISSÃO PERMANENTE DE PESSOAL DOCENTE – IFMT</w:t>
      </w:r>
    </w:p>
    <w:p w14:paraId="4381F313" w14:textId="77777777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1. DADOS GERAIS</w:t>
      </w:r>
    </w:p>
    <w:p w14:paraId="6B570893" w14:textId="0F74D915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Data da Reunião:</w:t>
      </w:r>
      <w:r w:rsidR="00E121E5">
        <w:rPr>
          <w:rFonts w:ascii="Arial" w:hAnsi="Arial" w:cs="Arial"/>
          <w:bCs/>
          <w:sz w:val="26"/>
          <w:szCs w:val="26"/>
        </w:rPr>
        <w:t xml:space="preserve"> </w:t>
      </w:r>
      <w:r w:rsidR="001B3E54">
        <w:rPr>
          <w:rFonts w:ascii="Arial" w:hAnsi="Arial" w:cs="Arial"/>
          <w:bCs/>
          <w:sz w:val="26"/>
          <w:szCs w:val="26"/>
        </w:rPr>
        <w:t>20-04-2018</w:t>
      </w:r>
    </w:p>
    <w:p w14:paraId="04F0E618" w14:textId="63EB65F1" w:rsidR="00E16825" w:rsidRPr="001E35CB" w:rsidRDefault="009F1F08" w:rsidP="00A867DB">
      <w:pPr>
        <w:pStyle w:val="WW-Padro"/>
        <w:tabs>
          <w:tab w:val="left" w:pos="3247"/>
        </w:tabs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Hora de Início:</w:t>
      </w:r>
      <w:r w:rsidR="00423121" w:rsidRPr="001E35CB">
        <w:rPr>
          <w:rFonts w:ascii="Arial" w:hAnsi="Arial" w:cs="Arial"/>
          <w:bCs/>
          <w:sz w:val="26"/>
          <w:szCs w:val="26"/>
        </w:rPr>
        <w:t xml:space="preserve"> 14</w:t>
      </w:r>
      <w:r w:rsidRPr="001E35CB">
        <w:rPr>
          <w:rFonts w:ascii="Arial" w:hAnsi="Arial" w:cs="Arial"/>
          <w:bCs/>
          <w:sz w:val="26"/>
          <w:szCs w:val="26"/>
        </w:rPr>
        <w:t>h00min</w:t>
      </w:r>
      <w:r w:rsidRPr="001E35CB">
        <w:rPr>
          <w:rFonts w:ascii="Arial" w:hAnsi="Arial" w:cs="Arial"/>
          <w:bCs/>
          <w:sz w:val="26"/>
          <w:szCs w:val="26"/>
        </w:rPr>
        <w:tab/>
      </w:r>
    </w:p>
    <w:p w14:paraId="28B7CF68" w14:textId="77777777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Término:</w:t>
      </w:r>
      <w:r w:rsidRPr="001E35CB">
        <w:rPr>
          <w:rFonts w:ascii="Arial" w:hAnsi="Arial" w:cs="Arial"/>
          <w:bCs/>
          <w:sz w:val="26"/>
          <w:szCs w:val="26"/>
        </w:rPr>
        <w:t xml:space="preserve"> 17h</w:t>
      </w:r>
    </w:p>
    <w:p w14:paraId="47F837E0" w14:textId="50DB31AF" w:rsidR="003D630A" w:rsidRPr="001E35CB" w:rsidRDefault="009F1F08" w:rsidP="00A867DB">
      <w:pPr>
        <w:pStyle w:val="WW-Padro"/>
        <w:spacing w:line="240" w:lineRule="auto"/>
        <w:rPr>
          <w:rFonts w:ascii="Arial" w:hAnsi="Arial" w:cs="Arial"/>
          <w:bCs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 xml:space="preserve">Local: </w:t>
      </w:r>
      <w:r w:rsidRPr="001E35CB">
        <w:rPr>
          <w:rFonts w:ascii="Arial" w:hAnsi="Arial" w:cs="Arial"/>
          <w:bCs/>
          <w:sz w:val="26"/>
          <w:szCs w:val="26"/>
        </w:rPr>
        <w:t xml:space="preserve">Sala de Reuniões </w:t>
      </w:r>
      <w:r w:rsidR="003D630A" w:rsidRPr="001E35CB">
        <w:rPr>
          <w:rFonts w:ascii="Arial" w:hAnsi="Arial" w:cs="Arial"/>
          <w:bCs/>
          <w:sz w:val="26"/>
          <w:szCs w:val="26"/>
        </w:rPr>
        <w:t>– Reitoria IFMT</w:t>
      </w:r>
    </w:p>
    <w:p w14:paraId="18847162" w14:textId="77777777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bCs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Instrumento convocatório:</w:t>
      </w:r>
      <w:r w:rsidRPr="001E35CB">
        <w:rPr>
          <w:rFonts w:ascii="Arial" w:hAnsi="Arial" w:cs="Arial"/>
          <w:bCs/>
          <w:sz w:val="26"/>
          <w:szCs w:val="26"/>
        </w:rPr>
        <w:t xml:space="preserve"> Convocação encaminhada por e-mail aos membros </w:t>
      </w:r>
    </w:p>
    <w:p w14:paraId="34F8A6D3" w14:textId="77777777" w:rsidR="003C51C4" w:rsidRPr="001E35CB" w:rsidRDefault="003C51C4" w:rsidP="00A867DB">
      <w:pPr>
        <w:pStyle w:val="WW-Padro"/>
        <w:spacing w:line="240" w:lineRule="auto"/>
        <w:rPr>
          <w:rFonts w:ascii="Arial" w:hAnsi="Arial" w:cs="Arial"/>
          <w:bCs/>
          <w:sz w:val="26"/>
          <w:szCs w:val="26"/>
        </w:rPr>
      </w:pPr>
    </w:p>
    <w:p w14:paraId="2BFE6A62" w14:textId="60F4DC2C" w:rsidR="00E16825" w:rsidRPr="001E35CB" w:rsidRDefault="009F1F08" w:rsidP="000478F9">
      <w:pPr>
        <w:pStyle w:val="WW-Padro"/>
        <w:pBdr>
          <w:top w:val="single" w:sz="6" w:space="0" w:color="000080"/>
          <w:left w:val="none" w:sz="0" w:space="4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2. PARTICIPANTES:</w:t>
      </w:r>
      <w:r w:rsidRPr="001E35CB">
        <w:rPr>
          <w:rFonts w:ascii="Arial" w:hAnsi="Arial" w:cs="Arial"/>
          <w:sz w:val="26"/>
          <w:szCs w:val="26"/>
        </w:rPr>
        <w:t xml:space="preserve"> </w:t>
      </w:r>
      <w:r w:rsidR="00423121" w:rsidRPr="001E35CB">
        <w:rPr>
          <w:rFonts w:ascii="Arial" w:hAnsi="Arial" w:cs="Arial"/>
          <w:sz w:val="26"/>
          <w:szCs w:val="26"/>
        </w:rPr>
        <w:t xml:space="preserve">Denis Silva Nogueira, Patrícia Dias de Morais, Anderson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Ritela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Priscilla da Silva Rodrigues, Marco Túlio Melo Moraes, Lucimar Aparecida Soares da Silva,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Maurino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Atanásio, Alencar Garcia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Bacargi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Edelson Silva Duarte, João Bosco Pedroso de Barros, Andréia Rezende da Costa Nascimento, Ismael Alves Júnior, Epaminondas de Matos Magalhães, Thiago Ruiz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Zimmer</w:t>
      </w:r>
      <w:proofErr w:type="spellEnd"/>
      <w:r w:rsidR="000478F9">
        <w:rPr>
          <w:rFonts w:ascii="Arial" w:hAnsi="Arial" w:cs="Arial"/>
          <w:sz w:val="26"/>
          <w:szCs w:val="26"/>
        </w:rPr>
        <w:t>,</w:t>
      </w:r>
      <w:r w:rsidR="00423121" w:rsidRPr="001E35CB">
        <w:rPr>
          <w:rFonts w:ascii="Arial" w:hAnsi="Arial" w:cs="Arial"/>
          <w:sz w:val="26"/>
          <w:szCs w:val="26"/>
        </w:rPr>
        <w:t xml:space="preserve"> Marcos Antônio da Silva, Laerte Gustavo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Piveta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Daiana Dal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Pupo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Mariane Batista de Lima Moraes Brandão Campos, Giovani Spínola da Carvalho Paro,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Valdenor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Santos Oliveira, Alexandre da Silva de Moraes, Celso José F. Júnior, Evandro Silva Alves, Marco Antônio Garcia Monteiro, Paulo Sérg</w:t>
      </w:r>
      <w:r w:rsidR="000478F9">
        <w:rPr>
          <w:rFonts w:ascii="Arial" w:hAnsi="Arial" w:cs="Arial"/>
          <w:sz w:val="26"/>
          <w:szCs w:val="26"/>
        </w:rPr>
        <w:t xml:space="preserve">io Souza Costa, Fausto </w:t>
      </w:r>
      <w:proofErr w:type="spellStart"/>
      <w:r w:rsidR="000478F9">
        <w:rPr>
          <w:rFonts w:ascii="Arial" w:hAnsi="Arial" w:cs="Arial"/>
          <w:sz w:val="26"/>
          <w:szCs w:val="26"/>
        </w:rPr>
        <w:t>Jacomin</w:t>
      </w:r>
      <w:proofErr w:type="spellEnd"/>
      <w:r w:rsidR="000478F9">
        <w:rPr>
          <w:rFonts w:ascii="Arial" w:hAnsi="Arial" w:cs="Arial"/>
          <w:sz w:val="26"/>
          <w:szCs w:val="26"/>
        </w:rPr>
        <w:t xml:space="preserve"> </w:t>
      </w:r>
      <w:r w:rsidR="00423121" w:rsidRPr="001E35CB">
        <w:rPr>
          <w:rFonts w:ascii="Arial" w:hAnsi="Arial" w:cs="Arial"/>
          <w:sz w:val="26"/>
          <w:szCs w:val="26"/>
        </w:rPr>
        <w:t xml:space="preserve">e Fernanda C. Garcia. </w:t>
      </w:r>
    </w:p>
    <w:p w14:paraId="5DC72A58" w14:textId="77777777" w:rsidR="003C51C4" w:rsidRPr="001E35CB" w:rsidRDefault="003C51C4" w:rsidP="000478F9">
      <w:pPr>
        <w:pStyle w:val="WW-Padro"/>
        <w:pBdr>
          <w:top w:val="single" w:sz="6" w:space="0" w:color="000080"/>
          <w:left w:val="none" w:sz="0" w:space="4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5A440AC4" w14:textId="77777777" w:rsidR="00E16825" w:rsidRPr="001E35CB" w:rsidRDefault="009F1F08" w:rsidP="00A867DB">
      <w:pPr>
        <w:pStyle w:val="WW-Padro"/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3. PAUTAS DA REUNIÃO</w:t>
      </w:r>
    </w:p>
    <w:p w14:paraId="40D57C9E" w14:textId="3EA80EF2" w:rsidR="009E4613" w:rsidRPr="00E121E5" w:rsidRDefault="009F1F08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E35CB">
        <w:rPr>
          <w:rFonts w:ascii="Arial" w:hAnsi="Arial" w:cs="Arial"/>
          <w:sz w:val="26"/>
          <w:szCs w:val="26"/>
        </w:rPr>
        <w:t xml:space="preserve">Expediente: </w:t>
      </w:r>
      <w:r w:rsidR="00E121E5" w:rsidRPr="0045181D">
        <w:rPr>
          <w:rFonts w:ascii="Arial" w:hAnsi="Arial" w:cs="Arial"/>
          <w:szCs w:val="24"/>
        </w:rPr>
        <w:t>Informes; Ordem do dia: A</w:t>
      </w:r>
      <w:r w:rsidR="00E121E5">
        <w:rPr>
          <w:rFonts w:ascii="Arial" w:hAnsi="Arial" w:cs="Arial"/>
          <w:szCs w:val="24"/>
        </w:rPr>
        <w:t>nálise dos processos de RSC,</w:t>
      </w:r>
      <w:r w:rsidR="00E121E5" w:rsidRPr="0045181D">
        <w:rPr>
          <w:rFonts w:ascii="Arial" w:hAnsi="Arial" w:cs="Arial"/>
          <w:szCs w:val="24"/>
        </w:rPr>
        <w:t xml:space="preserve"> em</w:t>
      </w:r>
      <w:r w:rsidR="00E121E5">
        <w:rPr>
          <w:rFonts w:ascii="Arial" w:hAnsi="Arial" w:cs="Arial"/>
          <w:szCs w:val="24"/>
        </w:rPr>
        <w:t>issão de Despachos respectivos.</w:t>
      </w:r>
    </w:p>
    <w:p w14:paraId="4F893C94" w14:textId="77777777" w:rsidR="00E16825" w:rsidRPr="001E35CB" w:rsidRDefault="009F1F08" w:rsidP="00A867DB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Outros.</w:t>
      </w:r>
    </w:p>
    <w:p w14:paraId="0D02D350" w14:textId="77777777" w:rsidR="003C51C4" w:rsidRPr="001E35CB" w:rsidRDefault="003C51C4" w:rsidP="009E4613">
      <w:pPr>
        <w:pStyle w:val="ListParagraph1"/>
        <w:jc w:val="both"/>
        <w:rPr>
          <w:rFonts w:ascii="Arial" w:hAnsi="Arial" w:cs="Arial"/>
          <w:sz w:val="26"/>
          <w:szCs w:val="26"/>
        </w:rPr>
      </w:pPr>
    </w:p>
    <w:p w14:paraId="5EE5EAFB" w14:textId="77777777" w:rsidR="00E16825" w:rsidRPr="001E35CB" w:rsidRDefault="00054F8A" w:rsidP="00A867DB">
      <w:pPr>
        <w:pStyle w:val="WW-Padro"/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noProof/>
          <w:sz w:val="26"/>
          <w:szCs w:val="26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6CA99" wp14:editId="3D7757CD">
                <wp:simplePos x="0" y="0"/>
                <wp:positionH relativeFrom="column">
                  <wp:posOffset>-24130</wp:posOffset>
                </wp:positionH>
                <wp:positionV relativeFrom="paragraph">
                  <wp:posOffset>178435</wp:posOffset>
                </wp:positionV>
                <wp:extent cx="6569075" cy="11430"/>
                <wp:effectExtent l="0" t="0" r="22225" b="266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143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360" cap="sq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528737" id="shape_0" o:spid="_x0000_s1026" style="position:absolute;margin-left:-1.9pt;margin-top:14.05pt;width:517.25pt;height: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" fillcolor="#272727" strokecolor="navy" strokeweight=".26mm">
                <v:stroke joinstyle="round" endcap="square"/>
              </v:rect>
            </w:pict>
          </mc:Fallback>
        </mc:AlternateContent>
      </w:r>
      <w:r w:rsidR="009F1F08" w:rsidRPr="001E35CB">
        <w:rPr>
          <w:rFonts w:ascii="Arial" w:hAnsi="Arial" w:cs="Arial"/>
          <w:sz w:val="26"/>
          <w:szCs w:val="26"/>
        </w:rPr>
        <w:t>4. ASSUNTOS TRATADOS</w:t>
      </w:r>
    </w:p>
    <w:p w14:paraId="49895A82" w14:textId="53E14B74" w:rsidR="003C51C4" w:rsidRDefault="003C51C4" w:rsidP="00681B14">
      <w:pPr>
        <w:pStyle w:val="Textbodyuser"/>
        <w:spacing w:after="0"/>
        <w:jc w:val="both"/>
        <w:rPr>
          <w:rFonts w:ascii="Arial" w:hAnsi="Arial" w:cs="Arial"/>
          <w:sz w:val="26"/>
          <w:szCs w:val="26"/>
        </w:rPr>
      </w:pPr>
    </w:p>
    <w:p w14:paraId="71540E8C" w14:textId="7E50A31C" w:rsidR="009C21E0" w:rsidRDefault="001B3E54" w:rsidP="009C2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Aos vinte dias do mês de abril de dois mil e dezoito reuniram-se nas dependências da Reitoria do IFMT, os membros da CPPD, para a realização </w:t>
      </w:r>
      <w:r w:rsidR="000649F9">
        <w:rPr>
          <w:rFonts w:ascii="Arial" w:hAnsi="Arial" w:cs="Arial"/>
          <w:sz w:val="26"/>
          <w:szCs w:val="26"/>
        </w:rPr>
        <w:t xml:space="preserve">da reunião </w:t>
      </w:r>
      <w:r>
        <w:rPr>
          <w:rFonts w:ascii="Arial" w:hAnsi="Arial" w:cs="Arial"/>
          <w:sz w:val="26"/>
          <w:szCs w:val="26"/>
        </w:rPr>
        <w:t>mensal. Abriu-se a reunião, a partir da pauta encaminhada aos membros previamente.</w:t>
      </w:r>
      <w:r w:rsidR="00AF4D2A">
        <w:rPr>
          <w:rFonts w:ascii="Arial" w:hAnsi="Arial" w:cs="Arial"/>
          <w:sz w:val="26"/>
          <w:szCs w:val="26"/>
        </w:rPr>
        <w:t xml:space="preserve"> Fez a eleição para a função de Secretário da CPPD, em substituição de </w:t>
      </w:r>
      <w:proofErr w:type="spellStart"/>
      <w:r w:rsidR="00AF4D2A">
        <w:rPr>
          <w:rFonts w:ascii="Arial" w:hAnsi="Arial" w:cs="Arial"/>
          <w:sz w:val="26"/>
          <w:szCs w:val="26"/>
        </w:rPr>
        <w:t>Jandilson</w:t>
      </w:r>
      <w:proofErr w:type="spellEnd"/>
      <w:r w:rsidR="00AF4D2A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="00AF4D2A">
        <w:rPr>
          <w:rFonts w:ascii="Arial" w:hAnsi="Arial" w:cs="Arial"/>
          <w:sz w:val="26"/>
          <w:szCs w:val="26"/>
        </w:rPr>
        <w:t>Vitor,</w:t>
      </w:r>
      <w:proofErr w:type="gramEnd"/>
      <w:r w:rsidR="00AF4D2A">
        <w:rPr>
          <w:rFonts w:ascii="Arial" w:hAnsi="Arial" w:cs="Arial"/>
          <w:sz w:val="26"/>
          <w:szCs w:val="26"/>
        </w:rPr>
        <w:t>que</w:t>
      </w:r>
      <w:proofErr w:type="spellEnd"/>
      <w:r w:rsidR="00AF4D2A">
        <w:rPr>
          <w:rFonts w:ascii="Arial" w:hAnsi="Arial" w:cs="Arial"/>
          <w:sz w:val="26"/>
          <w:szCs w:val="26"/>
        </w:rPr>
        <w:t xml:space="preserve"> assumiu a Direção de Ensino. </w:t>
      </w:r>
      <w:r w:rsidR="000649F9">
        <w:rPr>
          <w:rFonts w:ascii="Arial" w:hAnsi="Arial" w:cs="Arial"/>
          <w:sz w:val="26"/>
          <w:szCs w:val="26"/>
        </w:rPr>
        <w:t xml:space="preserve">A Comissão, após a análise entre os membros, definiu-se que o secretário será </w:t>
      </w:r>
      <w:r w:rsidR="00ED4746">
        <w:rPr>
          <w:rFonts w:ascii="Arial" w:hAnsi="Arial" w:cs="Arial"/>
          <w:sz w:val="26"/>
          <w:szCs w:val="26"/>
        </w:rPr>
        <w:t>rotativo, para reunião de 17/05, o Prof. Thiago fará e 18/05 o Prof. Fausto.</w:t>
      </w:r>
      <w:r w:rsidR="006052C7">
        <w:rPr>
          <w:rFonts w:ascii="Arial" w:hAnsi="Arial" w:cs="Arial"/>
          <w:sz w:val="26"/>
          <w:szCs w:val="26"/>
        </w:rPr>
        <w:t xml:space="preserve"> </w:t>
      </w:r>
      <w:r w:rsidR="00B82085">
        <w:rPr>
          <w:rFonts w:ascii="Arial" w:hAnsi="Arial" w:cs="Arial"/>
          <w:sz w:val="26"/>
          <w:szCs w:val="26"/>
        </w:rPr>
        <w:t xml:space="preserve">Os Pró-Reitores de Ensino, </w:t>
      </w:r>
      <w:proofErr w:type="gramStart"/>
      <w:r w:rsidR="00B82085">
        <w:rPr>
          <w:rFonts w:ascii="Arial" w:hAnsi="Arial" w:cs="Arial"/>
          <w:sz w:val="26"/>
          <w:szCs w:val="26"/>
        </w:rPr>
        <w:t>Prof.</w:t>
      </w:r>
      <w:proofErr w:type="gramEnd"/>
      <w:r w:rsidR="00D85CD1">
        <w:rPr>
          <w:rFonts w:ascii="Arial" w:hAnsi="Arial" w:cs="Arial"/>
          <w:sz w:val="26"/>
          <w:szCs w:val="26"/>
        </w:rPr>
        <w:t xml:space="preserve">  </w:t>
      </w:r>
      <w:r w:rsidR="00B82085">
        <w:rPr>
          <w:rFonts w:ascii="Arial" w:hAnsi="Arial" w:cs="Arial"/>
          <w:sz w:val="26"/>
          <w:szCs w:val="26"/>
        </w:rPr>
        <w:t xml:space="preserve">Câmara, de Extensão, Marcos Taques, </w:t>
      </w:r>
      <w:proofErr w:type="spellStart"/>
      <w:r w:rsidR="00B82085">
        <w:rPr>
          <w:rFonts w:ascii="Arial" w:hAnsi="Arial" w:cs="Arial"/>
          <w:sz w:val="26"/>
          <w:szCs w:val="26"/>
        </w:rPr>
        <w:t>PROPes</w:t>
      </w:r>
      <w:proofErr w:type="spellEnd"/>
      <w:r w:rsidR="00B82085">
        <w:rPr>
          <w:rFonts w:ascii="Arial" w:hAnsi="Arial" w:cs="Arial"/>
          <w:sz w:val="26"/>
          <w:szCs w:val="26"/>
        </w:rPr>
        <w:t xml:space="preserve">, Rafael Lira </w:t>
      </w:r>
      <w:r w:rsidR="000649F9">
        <w:rPr>
          <w:rFonts w:ascii="Arial" w:hAnsi="Arial" w:cs="Arial"/>
          <w:sz w:val="26"/>
          <w:szCs w:val="26"/>
        </w:rPr>
        <w:t xml:space="preserve">foram convidados </w:t>
      </w:r>
      <w:r w:rsidR="00B82085">
        <w:rPr>
          <w:rFonts w:ascii="Arial" w:hAnsi="Arial" w:cs="Arial"/>
          <w:sz w:val="26"/>
          <w:szCs w:val="26"/>
        </w:rPr>
        <w:t xml:space="preserve">para deliberarem acerca da Port.017/2016 e sobre a minuta da RAD (Regulamentação de Atividades Docentes). Foi aberto para discussão a RAD e questionou-se a </w:t>
      </w:r>
      <w:proofErr w:type="spellStart"/>
      <w:proofErr w:type="gramStart"/>
      <w:r w:rsidR="00B82085">
        <w:rPr>
          <w:rFonts w:ascii="Arial" w:hAnsi="Arial" w:cs="Arial"/>
          <w:sz w:val="26"/>
          <w:szCs w:val="26"/>
        </w:rPr>
        <w:t>PROEn</w:t>
      </w:r>
      <w:proofErr w:type="spellEnd"/>
      <w:proofErr w:type="gramEnd"/>
      <w:r w:rsidR="00B82085">
        <w:rPr>
          <w:rFonts w:ascii="Arial" w:hAnsi="Arial" w:cs="Arial"/>
          <w:sz w:val="26"/>
          <w:szCs w:val="26"/>
        </w:rPr>
        <w:t xml:space="preserve"> acerca se as sugestões, com base legal </w:t>
      </w:r>
      <w:r w:rsidR="00B82085">
        <w:rPr>
          <w:rFonts w:ascii="Arial" w:hAnsi="Arial" w:cs="Arial"/>
          <w:sz w:val="26"/>
          <w:szCs w:val="26"/>
        </w:rPr>
        <w:lastRenderedPageBreak/>
        <w:t>poderão ser acatadas e se haverá resposta</w:t>
      </w:r>
      <w:r w:rsidR="000649F9">
        <w:rPr>
          <w:rFonts w:ascii="Arial" w:hAnsi="Arial" w:cs="Arial"/>
          <w:sz w:val="26"/>
          <w:szCs w:val="26"/>
        </w:rPr>
        <w:t>s</w:t>
      </w:r>
      <w:r w:rsidR="00B82085">
        <w:rPr>
          <w:rFonts w:ascii="Arial" w:hAnsi="Arial" w:cs="Arial"/>
          <w:sz w:val="26"/>
          <w:szCs w:val="26"/>
        </w:rPr>
        <w:t xml:space="preserve"> ao Campus. O </w:t>
      </w:r>
      <w:proofErr w:type="gramStart"/>
      <w:r w:rsidR="00B82085">
        <w:rPr>
          <w:rFonts w:ascii="Arial" w:hAnsi="Arial" w:cs="Arial"/>
          <w:sz w:val="26"/>
          <w:szCs w:val="26"/>
        </w:rPr>
        <w:t>Prof.</w:t>
      </w:r>
      <w:proofErr w:type="gramEnd"/>
      <w:r w:rsidR="00B82085">
        <w:rPr>
          <w:rFonts w:ascii="Arial" w:hAnsi="Arial" w:cs="Arial"/>
          <w:sz w:val="26"/>
          <w:szCs w:val="26"/>
        </w:rPr>
        <w:t xml:space="preserve"> Câmara destacou que o espaço de discussão é importante é que as discussões e sugestões devem ser encaminhadas.</w:t>
      </w:r>
      <w:r w:rsidR="00CC38C1">
        <w:rPr>
          <w:rFonts w:ascii="Arial" w:hAnsi="Arial" w:cs="Arial"/>
          <w:sz w:val="26"/>
          <w:szCs w:val="26"/>
        </w:rPr>
        <w:t xml:space="preserve"> Marcos Taques destacou a importância acerca das discussões da RAD</w:t>
      </w:r>
      <w:proofErr w:type="gramStart"/>
      <w:r w:rsidR="00CC38C1">
        <w:rPr>
          <w:rFonts w:ascii="Arial" w:hAnsi="Arial" w:cs="Arial"/>
          <w:sz w:val="26"/>
          <w:szCs w:val="26"/>
        </w:rPr>
        <w:t>, sugeriu-se</w:t>
      </w:r>
      <w:proofErr w:type="gramEnd"/>
      <w:r w:rsidR="00CC38C1">
        <w:rPr>
          <w:rFonts w:ascii="Arial" w:hAnsi="Arial" w:cs="Arial"/>
          <w:sz w:val="26"/>
          <w:szCs w:val="26"/>
        </w:rPr>
        <w:t xml:space="preserve"> que o relator deve estar na próxima reunião, para que ele possa fazer a análise da Minuta.</w:t>
      </w:r>
      <w:r w:rsidR="00F5408D">
        <w:rPr>
          <w:rFonts w:ascii="Arial" w:hAnsi="Arial" w:cs="Arial"/>
          <w:sz w:val="26"/>
          <w:szCs w:val="26"/>
        </w:rPr>
        <w:t xml:space="preserve"> Destacou-se que o relator </w:t>
      </w:r>
      <w:proofErr w:type="spellStart"/>
      <w:r w:rsidR="00F5408D">
        <w:rPr>
          <w:rFonts w:ascii="Arial" w:hAnsi="Arial" w:cs="Arial"/>
          <w:sz w:val="26"/>
          <w:szCs w:val="26"/>
        </w:rPr>
        <w:t>Dimorvan</w:t>
      </w:r>
      <w:proofErr w:type="spellEnd"/>
      <w:r w:rsidR="00F5408D">
        <w:rPr>
          <w:rFonts w:ascii="Arial" w:hAnsi="Arial" w:cs="Arial"/>
          <w:sz w:val="26"/>
          <w:szCs w:val="26"/>
        </w:rPr>
        <w:t xml:space="preserve"> ouvirá as sugestões. A Professora </w:t>
      </w:r>
      <w:proofErr w:type="spellStart"/>
      <w:r w:rsidR="00F5408D">
        <w:rPr>
          <w:rFonts w:ascii="Arial" w:hAnsi="Arial" w:cs="Arial"/>
          <w:sz w:val="26"/>
          <w:szCs w:val="26"/>
        </w:rPr>
        <w:t>Marilane</w:t>
      </w:r>
      <w:proofErr w:type="spellEnd"/>
      <w:r w:rsidR="00F5408D">
        <w:rPr>
          <w:rFonts w:ascii="Arial" w:hAnsi="Arial" w:cs="Arial"/>
          <w:sz w:val="26"/>
          <w:szCs w:val="26"/>
        </w:rPr>
        <w:t xml:space="preserve"> destacou que não há possibilidade de rejeitar a Portaria SETEC 017/2016. E que essa Portaria foi questionada pelo CONIF, mas o MEC não deu resposta. </w:t>
      </w:r>
      <w:r w:rsidR="00816538">
        <w:rPr>
          <w:rFonts w:ascii="Arial" w:hAnsi="Arial" w:cs="Arial"/>
          <w:sz w:val="26"/>
          <w:szCs w:val="26"/>
        </w:rPr>
        <w:t>Questionou-se a devolutiva acerca das respostas das Comissões a propostas realizadas, quando da elaboração e revisão de documentos.</w:t>
      </w:r>
      <w:r w:rsidR="000478F9">
        <w:rPr>
          <w:rFonts w:ascii="Arial" w:hAnsi="Arial" w:cs="Arial"/>
          <w:sz w:val="26"/>
          <w:szCs w:val="26"/>
        </w:rPr>
        <w:t xml:space="preserve"> Os membros da CPPD fizeram seus questionamentos aos Pró-Reitores e representantes, para que as dúvidas fossem sanadas.</w:t>
      </w:r>
      <w:r w:rsidR="000649F9">
        <w:rPr>
          <w:rFonts w:ascii="Arial" w:hAnsi="Arial" w:cs="Arial"/>
          <w:sz w:val="26"/>
          <w:szCs w:val="26"/>
        </w:rPr>
        <w:t xml:space="preserve"> O membro Ismael fez um questionamento ao </w:t>
      </w:r>
      <w:proofErr w:type="gramStart"/>
      <w:r w:rsidR="000649F9">
        <w:rPr>
          <w:rFonts w:ascii="Arial" w:hAnsi="Arial" w:cs="Arial"/>
          <w:sz w:val="26"/>
          <w:szCs w:val="26"/>
        </w:rPr>
        <w:t>Prof.</w:t>
      </w:r>
      <w:proofErr w:type="gramEnd"/>
      <w:r w:rsidR="000649F9">
        <w:rPr>
          <w:rFonts w:ascii="Arial" w:hAnsi="Arial" w:cs="Arial"/>
          <w:sz w:val="26"/>
          <w:szCs w:val="26"/>
        </w:rPr>
        <w:t xml:space="preserve"> Câmara acerca de qual documento legal a ser seguido, Res. 046 ou Portaria SETEC 017/2016. O Pró-Reitor de Ensino destacou que a portaria vigente é a 017/2016. Questionou-se acerca do art. 9, da Portaria 017/2016, acerca da hora aula/hora relógio, sendo a resposta pelo </w:t>
      </w:r>
      <w:proofErr w:type="gramStart"/>
      <w:r w:rsidR="000649F9">
        <w:rPr>
          <w:rFonts w:ascii="Arial" w:hAnsi="Arial" w:cs="Arial"/>
          <w:sz w:val="26"/>
          <w:szCs w:val="26"/>
        </w:rPr>
        <w:t>Prof.</w:t>
      </w:r>
      <w:proofErr w:type="gramEnd"/>
      <w:r w:rsidR="000649F9">
        <w:rPr>
          <w:rFonts w:ascii="Arial" w:hAnsi="Arial" w:cs="Arial"/>
          <w:sz w:val="26"/>
          <w:szCs w:val="26"/>
        </w:rPr>
        <w:t xml:space="preserve"> Câmara, que deve ser feita a conversação da hora aula para hora relógio, uma vez que a Portaria 017/2016, dispõe que o cálculo deve ser feito em hora de 60 minutos.</w:t>
      </w:r>
      <w:r w:rsidR="00DB1594">
        <w:rPr>
          <w:rFonts w:ascii="Arial" w:hAnsi="Arial" w:cs="Arial"/>
          <w:sz w:val="26"/>
          <w:szCs w:val="26"/>
        </w:rPr>
        <w:t xml:space="preserve"> Contudo, isso não está claro na Portaria 017/2016, portanto, deve-se fazer de forma mais clara na RAD (Regulamento de Atividades Docentes)</w:t>
      </w:r>
      <w:r w:rsidR="006B5107">
        <w:rPr>
          <w:rFonts w:ascii="Arial" w:hAnsi="Arial" w:cs="Arial"/>
          <w:sz w:val="26"/>
          <w:szCs w:val="26"/>
        </w:rPr>
        <w:t xml:space="preserve">. O representante da </w:t>
      </w:r>
      <w:proofErr w:type="spellStart"/>
      <w:r w:rsidR="006B5107">
        <w:rPr>
          <w:rFonts w:ascii="Arial" w:hAnsi="Arial" w:cs="Arial"/>
          <w:sz w:val="26"/>
          <w:szCs w:val="26"/>
        </w:rPr>
        <w:t>Pró-Reitoria</w:t>
      </w:r>
      <w:proofErr w:type="spellEnd"/>
      <w:r w:rsidR="006B5107">
        <w:rPr>
          <w:rFonts w:ascii="Arial" w:hAnsi="Arial" w:cs="Arial"/>
          <w:sz w:val="26"/>
          <w:szCs w:val="26"/>
        </w:rPr>
        <w:t xml:space="preserve"> de Pesquisa destacou que irá encaminhar os documentos referente </w:t>
      </w:r>
      <w:proofErr w:type="gramStart"/>
      <w:r w:rsidR="006B5107">
        <w:rPr>
          <w:rFonts w:ascii="Arial" w:hAnsi="Arial" w:cs="Arial"/>
          <w:sz w:val="26"/>
          <w:szCs w:val="26"/>
        </w:rPr>
        <w:t>as</w:t>
      </w:r>
      <w:proofErr w:type="gramEnd"/>
      <w:r w:rsidR="006B5107">
        <w:rPr>
          <w:rFonts w:ascii="Arial" w:hAnsi="Arial" w:cs="Arial"/>
          <w:sz w:val="26"/>
          <w:szCs w:val="26"/>
        </w:rPr>
        <w:t xml:space="preserve"> sugestões da RPC aos campi, com embasamento. A Profa. </w:t>
      </w:r>
      <w:proofErr w:type="spellStart"/>
      <w:r w:rsidR="006B5107">
        <w:rPr>
          <w:rFonts w:ascii="Arial" w:hAnsi="Arial" w:cs="Arial"/>
          <w:sz w:val="26"/>
          <w:szCs w:val="26"/>
        </w:rPr>
        <w:t>Marilane</w:t>
      </w:r>
      <w:proofErr w:type="spellEnd"/>
      <w:r w:rsidR="00EF09C0">
        <w:rPr>
          <w:rFonts w:ascii="Arial" w:hAnsi="Arial" w:cs="Arial"/>
          <w:sz w:val="26"/>
          <w:szCs w:val="26"/>
        </w:rPr>
        <w:t xml:space="preserve"> destacou que a prioridade do IFMT é ensino. O membro Marcos perguntou ao Procurador acerca da carreira definir que ela estabelece que </w:t>
      </w:r>
      <w:proofErr w:type="gramStart"/>
      <w:r w:rsidR="00EF09C0">
        <w:rPr>
          <w:rFonts w:ascii="Arial" w:hAnsi="Arial" w:cs="Arial"/>
          <w:sz w:val="26"/>
          <w:szCs w:val="26"/>
        </w:rPr>
        <w:t>devemos</w:t>
      </w:r>
      <w:proofErr w:type="gramEnd"/>
      <w:r w:rsidR="00EF09C0">
        <w:rPr>
          <w:rFonts w:ascii="Arial" w:hAnsi="Arial" w:cs="Arial"/>
          <w:sz w:val="26"/>
          <w:szCs w:val="26"/>
        </w:rPr>
        <w:t xml:space="preserve"> ter o tripé ensino, pesquisa e extensão, sendo que a resposta do Procurador foi que o docente deve cobrar que esse tripé deva ser executado</w:t>
      </w:r>
      <w:r w:rsidR="00DB1594">
        <w:rPr>
          <w:rFonts w:ascii="Arial" w:hAnsi="Arial" w:cs="Arial"/>
          <w:sz w:val="26"/>
          <w:szCs w:val="26"/>
        </w:rPr>
        <w:t>.</w:t>
      </w:r>
      <w:r w:rsidR="000649F9">
        <w:rPr>
          <w:rFonts w:ascii="Arial" w:hAnsi="Arial" w:cs="Arial"/>
          <w:sz w:val="26"/>
          <w:szCs w:val="26"/>
        </w:rPr>
        <w:t xml:space="preserve"> </w:t>
      </w:r>
      <w:r w:rsidR="00C06D74">
        <w:rPr>
          <w:rFonts w:ascii="Arial" w:hAnsi="Arial" w:cs="Arial"/>
          <w:sz w:val="26"/>
          <w:szCs w:val="26"/>
        </w:rPr>
        <w:t xml:space="preserve"> Fez-se uma explanação da RAD e da RPC aos membros da CPPD. A próxima reunião será de dois dias, sendo os dias 17 e 18 de maio.</w:t>
      </w:r>
      <w:r w:rsidR="00A8722B">
        <w:rPr>
          <w:rFonts w:ascii="Arial" w:hAnsi="Arial" w:cs="Arial"/>
          <w:sz w:val="26"/>
          <w:szCs w:val="26"/>
        </w:rPr>
        <w:t xml:space="preserve"> O processo de Pamela foi encaminhado </w:t>
      </w:r>
      <w:proofErr w:type="gramStart"/>
      <w:r w:rsidR="00A8722B">
        <w:rPr>
          <w:rFonts w:ascii="Arial" w:hAnsi="Arial" w:cs="Arial"/>
          <w:sz w:val="26"/>
          <w:szCs w:val="26"/>
        </w:rPr>
        <w:t>a</w:t>
      </w:r>
      <w:proofErr w:type="gramEnd"/>
      <w:r w:rsidR="00A8722B">
        <w:rPr>
          <w:rFonts w:ascii="Arial" w:hAnsi="Arial" w:cs="Arial"/>
          <w:sz w:val="26"/>
          <w:szCs w:val="26"/>
        </w:rPr>
        <w:t xml:space="preserve"> servidora. </w:t>
      </w:r>
      <w:r w:rsidR="00A8722B" w:rsidRPr="000649F9">
        <w:rPr>
          <w:rFonts w:ascii="Arial" w:hAnsi="Arial" w:cs="Arial"/>
          <w:sz w:val="26"/>
          <w:szCs w:val="26"/>
        </w:rPr>
        <w:t>A data de reunião de junho será em 22/06</w:t>
      </w:r>
      <w:r w:rsidR="00ED4746">
        <w:rPr>
          <w:rFonts w:ascii="Arial" w:hAnsi="Arial" w:cs="Arial"/>
          <w:sz w:val="26"/>
          <w:szCs w:val="26"/>
        </w:rPr>
        <w:t xml:space="preserve"> e o secretário dessa reunião será o Prof. </w:t>
      </w:r>
      <w:proofErr w:type="spellStart"/>
      <w:r w:rsidR="00ED4746">
        <w:rPr>
          <w:rFonts w:ascii="Arial" w:hAnsi="Arial" w:cs="Arial"/>
          <w:sz w:val="26"/>
          <w:szCs w:val="26"/>
        </w:rPr>
        <w:t>Maurino</w:t>
      </w:r>
      <w:proofErr w:type="spellEnd"/>
      <w:r w:rsidR="00A8722B" w:rsidRPr="000649F9">
        <w:rPr>
          <w:rFonts w:ascii="Arial" w:hAnsi="Arial" w:cs="Arial"/>
          <w:sz w:val="26"/>
          <w:szCs w:val="26"/>
        </w:rPr>
        <w:t xml:space="preserve">. </w:t>
      </w:r>
      <w:r w:rsidR="009C21E0" w:rsidRPr="000649F9">
        <w:rPr>
          <w:rFonts w:ascii="Arial" w:hAnsi="Arial" w:cs="Arial"/>
          <w:sz w:val="26"/>
          <w:szCs w:val="26"/>
        </w:rPr>
        <w:t>Passou-se a análise dos processos, sendo os mesmos cadastrados e sorteados no SIMEC, dos processos:</w:t>
      </w:r>
      <w:r w:rsidR="009C21E0" w:rsidRPr="009C21E0">
        <w:rPr>
          <w:rFonts w:ascii="Arial" w:hAnsi="Arial" w:cs="Arial"/>
          <w:sz w:val="24"/>
          <w:szCs w:val="24"/>
        </w:rPr>
        <w:t xml:space="preserve"> </w:t>
      </w:r>
    </w:p>
    <w:p w14:paraId="16C5291C" w14:textId="1E710831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1</w:t>
      </w:r>
      <w:proofErr w:type="gramEnd"/>
      <w:r w:rsidRPr="009C21E0">
        <w:rPr>
          <w:rFonts w:ascii="Arial" w:hAnsi="Arial" w:cs="Arial"/>
          <w:sz w:val="24"/>
          <w:szCs w:val="24"/>
        </w:rPr>
        <w:t>- NEUZA RICARDO RODRIGUES – 01/08/1980</w:t>
      </w:r>
    </w:p>
    <w:p w14:paraId="24C6DA03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2</w:t>
      </w:r>
      <w:proofErr w:type="gramEnd"/>
      <w:r w:rsidRPr="009C21E0">
        <w:rPr>
          <w:rFonts w:ascii="Arial" w:hAnsi="Arial" w:cs="Arial"/>
          <w:sz w:val="24"/>
          <w:szCs w:val="24"/>
        </w:rPr>
        <w:t>- CELIO MARCOS PEDRAÇA – 04/08/2010</w:t>
      </w:r>
    </w:p>
    <w:p w14:paraId="7BA65976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3- FELIPE</w:t>
      </w:r>
      <w:proofErr w:type="gramEnd"/>
      <w:r w:rsidRPr="009C21E0">
        <w:rPr>
          <w:rFonts w:ascii="Arial" w:hAnsi="Arial" w:cs="Arial"/>
          <w:sz w:val="24"/>
          <w:szCs w:val="24"/>
        </w:rPr>
        <w:t xml:space="preserve"> GIMENES RODRIGUES SILVA – 08/07/2012</w:t>
      </w:r>
    </w:p>
    <w:p w14:paraId="37C302CC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4- REINALDO GOMES</w:t>
      </w:r>
      <w:proofErr w:type="gramEnd"/>
      <w:r w:rsidRPr="009C21E0">
        <w:rPr>
          <w:rFonts w:ascii="Arial" w:hAnsi="Arial" w:cs="Arial"/>
          <w:sz w:val="24"/>
          <w:szCs w:val="24"/>
        </w:rPr>
        <w:t xml:space="preserve"> DE ARRUDA – 19/12/2013</w:t>
      </w:r>
    </w:p>
    <w:p w14:paraId="4F4F1A8F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5- ADELSON</w:t>
      </w:r>
      <w:proofErr w:type="gramEnd"/>
      <w:r w:rsidRPr="009C21E0">
        <w:rPr>
          <w:rFonts w:ascii="Arial" w:hAnsi="Arial" w:cs="Arial"/>
          <w:sz w:val="24"/>
          <w:szCs w:val="24"/>
        </w:rPr>
        <w:t xml:space="preserve"> DA COSTA RIBEIRO – 31/07/2014</w:t>
      </w:r>
    </w:p>
    <w:p w14:paraId="28BAC09C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6</w:t>
      </w:r>
      <w:proofErr w:type="gramEnd"/>
      <w:r w:rsidRPr="009C21E0">
        <w:rPr>
          <w:rFonts w:ascii="Arial" w:hAnsi="Arial" w:cs="Arial"/>
          <w:sz w:val="24"/>
          <w:szCs w:val="24"/>
        </w:rPr>
        <w:t>- ELIAS MARTINS – 20/01/2016</w:t>
      </w:r>
    </w:p>
    <w:p w14:paraId="1F7BE04A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7</w:t>
      </w:r>
      <w:proofErr w:type="gramEnd"/>
      <w:r w:rsidRPr="009C21E0">
        <w:rPr>
          <w:rFonts w:ascii="Arial" w:hAnsi="Arial" w:cs="Arial"/>
          <w:sz w:val="24"/>
          <w:szCs w:val="24"/>
        </w:rPr>
        <w:t>- FRANCO VINICIUS DELFINO – 16/02/2016</w:t>
      </w:r>
      <w:r w:rsidRPr="009C21E0">
        <w:rPr>
          <w:rFonts w:ascii="Arial" w:hAnsi="Arial" w:cs="Arial"/>
          <w:sz w:val="24"/>
          <w:szCs w:val="24"/>
        </w:rPr>
        <w:tab/>
      </w:r>
    </w:p>
    <w:p w14:paraId="6E583286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8- WAGNER</w:t>
      </w:r>
      <w:proofErr w:type="gramEnd"/>
      <w:r w:rsidRPr="009C21E0">
        <w:rPr>
          <w:rFonts w:ascii="Arial" w:hAnsi="Arial" w:cs="Arial"/>
          <w:sz w:val="24"/>
          <w:szCs w:val="24"/>
        </w:rPr>
        <w:t xml:space="preserve"> DE OLIVEIRA DOS SANTOS – 11/03/2016</w:t>
      </w:r>
    </w:p>
    <w:p w14:paraId="48972EFF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9</w:t>
      </w:r>
      <w:proofErr w:type="gramEnd"/>
      <w:r w:rsidRPr="009C21E0">
        <w:rPr>
          <w:rFonts w:ascii="Arial" w:hAnsi="Arial" w:cs="Arial"/>
          <w:sz w:val="24"/>
          <w:szCs w:val="24"/>
        </w:rPr>
        <w:t>- DOUGLAS EDSON DIAS – 14/03/2016</w:t>
      </w:r>
      <w:r w:rsidRPr="009C21E0">
        <w:rPr>
          <w:rFonts w:ascii="Arial" w:hAnsi="Arial" w:cs="Arial"/>
          <w:sz w:val="24"/>
          <w:szCs w:val="24"/>
        </w:rPr>
        <w:tab/>
      </w:r>
      <w:r w:rsidRPr="009C21E0">
        <w:rPr>
          <w:rFonts w:ascii="Arial" w:hAnsi="Arial" w:cs="Arial"/>
          <w:sz w:val="24"/>
          <w:szCs w:val="24"/>
        </w:rPr>
        <w:tab/>
      </w:r>
    </w:p>
    <w:p w14:paraId="6AF2D143" w14:textId="77777777" w:rsidR="009C21E0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C21E0">
        <w:rPr>
          <w:rFonts w:ascii="Arial" w:hAnsi="Arial" w:cs="Arial"/>
          <w:sz w:val="24"/>
          <w:szCs w:val="24"/>
        </w:rPr>
        <w:t>10- YURI</w:t>
      </w:r>
      <w:proofErr w:type="gramEnd"/>
      <w:r w:rsidRPr="009C21E0">
        <w:rPr>
          <w:rFonts w:ascii="Arial" w:hAnsi="Arial" w:cs="Arial"/>
          <w:sz w:val="24"/>
          <w:szCs w:val="24"/>
        </w:rPr>
        <w:t xml:space="preserve"> DE OLIVEIRA CASTRO – 11/04/2017</w:t>
      </w:r>
      <w:r w:rsidRPr="009C21E0">
        <w:rPr>
          <w:rFonts w:ascii="Arial" w:hAnsi="Arial" w:cs="Arial"/>
          <w:sz w:val="24"/>
          <w:szCs w:val="24"/>
        </w:rPr>
        <w:tab/>
      </w:r>
    </w:p>
    <w:p w14:paraId="23962372" w14:textId="24B63AB2" w:rsidR="001B3E54" w:rsidRPr="009C21E0" w:rsidRDefault="009C21E0" w:rsidP="009C21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1E0">
        <w:rPr>
          <w:rFonts w:ascii="Arial" w:hAnsi="Arial" w:cs="Arial"/>
          <w:sz w:val="24"/>
          <w:szCs w:val="24"/>
        </w:rPr>
        <w:t>11- LEIDIANE APARECIDA DE ANDRADE SILVA 26/10/2017</w:t>
      </w:r>
    </w:p>
    <w:p w14:paraId="6EFFE85D" w14:textId="229C8CD2" w:rsidR="00E16825" w:rsidRPr="00CF515B" w:rsidRDefault="00CF515B" w:rsidP="00CF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F515B">
        <w:rPr>
          <w:rFonts w:ascii="Arial" w:hAnsi="Arial" w:cs="Arial"/>
          <w:sz w:val="24"/>
          <w:szCs w:val="24"/>
          <w:lang w:eastAsia="pt-BR"/>
        </w:rPr>
        <w:t xml:space="preserve">Foi verificado que em todos os processos constam o despacho das NPPD do </w:t>
      </w:r>
      <w:r w:rsidRPr="00CF515B">
        <w:rPr>
          <w:rFonts w:ascii="Arial" w:hAnsi="Arial" w:cs="Arial"/>
          <w:i/>
          <w:sz w:val="24"/>
          <w:szCs w:val="24"/>
          <w:lang w:eastAsia="pt-BR"/>
        </w:rPr>
        <w:t>campus</w:t>
      </w:r>
      <w:r w:rsidRPr="00CF515B">
        <w:rPr>
          <w:rFonts w:ascii="Arial" w:hAnsi="Arial" w:cs="Arial"/>
          <w:sz w:val="24"/>
          <w:szCs w:val="24"/>
          <w:lang w:eastAsia="pt-BR"/>
        </w:rPr>
        <w:t xml:space="preserve"> de origem do servidor, todos os processos foram inseridos no sistema SIMEC e realizado o sorteio da banca avaliadora para cada um, bem como elaborada a Tabela de classificação de datas para cada processo para envio a DSGP. </w:t>
      </w:r>
      <w:r w:rsidR="001E078F" w:rsidRPr="00CF515B">
        <w:rPr>
          <w:rFonts w:ascii="Arial" w:hAnsi="Arial" w:cs="Arial"/>
          <w:sz w:val="24"/>
          <w:szCs w:val="24"/>
        </w:rPr>
        <w:t>A reunião foi encerrada às 17</w:t>
      </w:r>
      <w:r w:rsidRPr="00CF515B">
        <w:rPr>
          <w:rFonts w:ascii="Arial" w:hAnsi="Arial" w:cs="Arial"/>
          <w:sz w:val="24"/>
          <w:szCs w:val="24"/>
        </w:rPr>
        <w:t>h00. A</w:t>
      </w:r>
      <w:r w:rsidR="009F1F08" w:rsidRPr="00CF515B">
        <w:rPr>
          <w:rFonts w:ascii="Arial" w:hAnsi="Arial" w:cs="Arial"/>
          <w:sz w:val="24"/>
          <w:szCs w:val="24"/>
        </w:rPr>
        <w:t xml:space="preserve"> Ata foi redigida por mim, Secretário da Comissão, que após lida e estando em acordo será assinada por todos os presentes, na reunião do próximo </w:t>
      </w:r>
      <w:r w:rsidR="00376B52" w:rsidRPr="00CF515B">
        <w:rPr>
          <w:rFonts w:ascii="Arial" w:hAnsi="Arial" w:cs="Arial"/>
          <w:sz w:val="24"/>
          <w:szCs w:val="24"/>
        </w:rPr>
        <w:t>dia</w:t>
      </w:r>
      <w:r w:rsidR="006B5107">
        <w:rPr>
          <w:rFonts w:ascii="Arial" w:hAnsi="Arial" w:cs="Arial"/>
          <w:sz w:val="24"/>
          <w:szCs w:val="24"/>
        </w:rPr>
        <w:t xml:space="preserve"> 17/05/2018</w:t>
      </w:r>
      <w:r w:rsidR="00376B52" w:rsidRPr="00CF515B">
        <w:rPr>
          <w:rFonts w:ascii="Arial" w:hAnsi="Arial" w:cs="Arial"/>
          <w:sz w:val="24"/>
          <w:szCs w:val="24"/>
        </w:rPr>
        <w:t>.</w:t>
      </w:r>
      <w:r w:rsidR="009F1F08" w:rsidRPr="00CF515B">
        <w:rPr>
          <w:rFonts w:ascii="Arial" w:hAnsi="Arial" w:cs="Arial"/>
          <w:sz w:val="24"/>
          <w:szCs w:val="24"/>
        </w:rPr>
        <w:t xml:space="preserve"> </w:t>
      </w:r>
    </w:p>
    <w:p w14:paraId="447818F1" w14:textId="77777777" w:rsidR="00D3614A" w:rsidRPr="001E35CB" w:rsidRDefault="00D3614A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sz w:val="26"/>
          <w:szCs w:val="26"/>
        </w:rPr>
      </w:pPr>
    </w:p>
    <w:p w14:paraId="4E619CCF" w14:textId="0F24AAA7" w:rsidR="00D3614A" w:rsidRDefault="00D3614A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bCs/>
          <w:sz w:val="26"/>
          <w:szCs w:val="26"/>
          <w:lang w:eastAsia="pt-BR"/>
        </w:rPr>
      </w:pPr>
      <w:r w:rsidRPr="001E35CB">
        <w:rPr>
          <w:rFonts w:ascii="Arial" w:hAnsi="Arial" w:cs="Arial"/>
          <w:sz w:val="26"/>
          <w:szCs w:val="26"/>
        </w:rPr>
        <w:lastRenderedPageBreak/>
        <w:t xml:space="preserve">   </w:t>
      </w:r>
      <w:r w:rsidRPr="001E35CB">
        <w:rPr>
          <w:rFonts w:ascii="Arial" w:hAnsi="Arial" w:cs="Arial"/>
          <w:bCs/>
          <w:sz w:val="26"/>
          <w:szCs w:val="26"/>
          <w:lang w:eastAsia="pt-BR"/>
        </w:rPr>
        <w:t>5. ASSINATURAS</w:t>
      </w:r>
    </w:p>
    <w:p w14:paraId="0CB37242" w14:textId="77777777" w:rsidR="00096285" w:rsidRPr="001E35CB" w:rsidRDefault="00096285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9607" w:type="dxa"/>
        <w:tblLook w:val="04A0" w:firstRow="1" w:lastRow="0" w:firstColumn="1" w:lastColumn="0" w:noHBand="0" w:noVBand="1"/>
      </w:tblPr>
      <w:tblGrid>
        <w:gridCol w:w="3937"/>
        <w:gridCol w:w="2126"/>
        <w:gridCol w:w="3544"/>
      </w:tblGrid>
      <w:tr w:rsidR="00096285" w14:paraId="5A007F32" w14:textId="77777777" w:rsidTr="00C5153D">
        <w:tc>
          <w:tcPr>
            <w:tcW w:w="3937" w:type="dxa"/>
          </w:tcPr>
          <w:p w14:paraId="5B32FA2F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  <w:tc>
          <w:tcPr>
            <w:tcW w:w="2126" w:type="dxa"/>
          </w:tcPr>
          <w:p w14:paraId="4DB4BD5B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</w:tc>
        <w:tc>
          <w:tcPr>
            <w:tcW w:w="3544" w:type="dxa"/>
          </w:tcPr>
          <w:p w14:paraId="29D1358F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096285" w14:paraId="6FA19261" w14:textId="77777777" w:rsidTr="00C5153D">
        <w:tc>
          <w:tcPr>
            <w:tcW w:w="3937" w:type="dxa"/>
          </w:tcPr>
          <w:p w14:paraId="601C8F9B" w14:textId="289480FE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Denis Silva Nogueira</w:t>
            </w: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42BE2378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Alta Floresta</w:t>
            </w:r>
          </w:p>
        </w:tc>
        <w:tc>
          <w:tcPr>
            <w:tcW w:w="3544" w:type="dxa"/>
          </w:tcPr>
          <w:p w14:paraId="13639D98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2E1F2920" w14:textId="77777777" w:rsidTr="00C5153D">
        <w:tc>
          <w:tcPr>
            <w:tcW w:w="3937" w:type="dxa"/>
          </w:tcPr>
          <w:p w14:paraId="24797BFD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Patrícia Dias de Morais </w:t>
            </w:r>
          </w:p>
        </w:tc>
        <w:tc>
          <w:tcPr>
            <w:tcW w:w="2126" w:type="dxa"/>
          </w:tcPr>
          <w:p w14:paraId="6396705A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Barra </w:t>
            </w:r>
            <w:proofErr w:type="gram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 Garças</w:t>
            </w:r>
            <w:proofErr w:type="gramEnd"/>
          </w:p>
        </w:tc>
        <w:tc>
          <w:tcPr>
            <w:tcW w:w="3544" w:type="dxa"/>
          </w:tcPr>
          <w:p w14:paraId="1D61059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5DEB17EC" w14:textId="77777777" w:rsidTr="00C5153D">
        <w:tc>
          <w:tcPr>
            <w:tcW w:w="3937" w:type="dxa"/>
          </w:tcPr>
          <w:p w14:paraId="7C7972DC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Anderson </w:t>
            </w: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Ritela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A3851A4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Cáceres</w:t>
            </w:r>
          </w:p>
        </w:tc>
        <w:tc>
          <w:tcPr>
            <w:tcW w:w="3544" w:type="dxa"/>
          </w:tcPr>
          <w:p w14:paraId="3DA0D3D3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483FBE4C" w14:textId="77777777" w:rsidTr="00C5153D">
        <w:tc>
          <w:tcPr>
            <w:tcW w:w="3937" w:type="dxa"/>
          </w:tcPr>
          <w:p w14:paraId="1F01A382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 Túlio Melo Moraes </w:t>
            </w:r>
          </w:p>
        </w:tc>
        <w:tc>
          <w:tcPr>
            <w:tcW w:w="2126" w:type="dxa"/>
          </w:tcPr>
          <w:p w14:paraId="1CEA85D9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hAnsi="Arial" w:cs="Arial"/>
                <w:sz w:val="24"/>
                <w:szCs w:val="24"/>
              </w:rPr>
              <w:t xml:space="preserve">Campo Novo </w:t>
            </w:r>
            <w:proofErr w:type="gramStart"/>
            <w:r w:rsidRPr="00096285">
              <w:rPr>
                <w:rFonts w:ascii="Arial" w:hAnsi="Arial" w:cs="Arial"/>
                <w:sz w:val="24"/>
                <w:szCs w:val="24"/>
              </w:rPr>
              <w:t>do Parecis</w:t>
            </w:r>
            <w:proofErr w:type="gramEnd"/>
          </w:p>
        </w:tc>
        <w:tc>
          <w:tcPr>
            <w:tcW w:w="3544" w:type="dxa"/>
          </w:tcPr>
          <w:p w14:paraId="6C1DA494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003BD97F" w14:textId="77777777" w:rsidTr="00C5153D">
        <w:trPr>
          <w:trHeight w:val="307"/>
        </w:trPr>
        <w:tc>
          <w:tcPr>
            <w:tcW w:w="3937" w:type="dxa"/>
          </w:tcPr>
          <w:p w14:paraId="50743F4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Lucimar Aparecida Soares da Silva </w:t>
            </w:r>
          </w:p>
        </w:tc>
        <w:tc>
          <w:tcPr>
            <w:tcW w:w="2126" w:type="dxa"/>
          </w:tcPr>
          <w:p w14:paraId="16AB6BB2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Confresa</w:t>
            </w:r>
          </w:p>
        </w:tc>
        <w:tc>
          <w:tcPr>
            <w:tcW w:w="3544" w:type="dxa"/>
          </w:tcPr>
          <w:p w14:paraId="494F3F4A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0F838E5F" w14:textId="77777777" w:rsidTr="00C5153D">
        <w:tc>
          <w:tcPr>
            <w:tcW w:w="3937" w:type="dxa"/>
          </w:tcPr>
          <w:p w14:paraId="131387ED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Maurino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Atanásio </w:t>
            </w:r>
          </w:p>
        </w:tc>
        <w:tc>
          <w:tcPr>
            <w:tcW w:w="2126" w:type="dxa"/>
          </w:tcPr>
          <w:p w14:paraId="6F5237B5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hAnsi="Arial" w:cs="Arial"/>
                <w:sz w:val="24"/>
                <w:szCs w:val="24"/>
              </w:rPr>
              <w:t>Bela Vista</w:t>
            </w:r>
          </w:p>
        </w:tc>
        <w:tc>
          <w:tcPr>
            <w:tcW w:w="3544" w:type="dxa"/>
          </w:tcPr>
          <w:p w14:paraId="40301432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20D1F55C" w14:textId="77777777" w:rsidTr="00C5153D">
        <w:tc>
          <w:tcPr>
            <w:tcW w:w="3937" w:type="dxa"/>
          </w:tcPr>
          <w:p w14:paraId="44F97B93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Edelson Silva Duarte </w:t>
            </w:r>
          </w:p>
        </w:tc>
        <w:tc>
          <w:tcPr>
            <w:tcW w:w="2126" w:type="dxa"/>
          </w:tcPr>
          <w:p w14:paraId="32067E8F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Octayde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Jorge</w:t>
            </w:r>
          </w:p>
        </w:tc>
        <w:tc>
          <w:tcPr>
            <w:tcW w:w="3544" w:type="dxa"/>
          </w:tcPr>
          <w:p w14:paraId="3E320AB7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44BE5A00" w14:textId="77777777" w:rsidTr="00C5153D">
        <w:tc>
          <w:tcPr>
            <w:tcW w:w="3937" w:type="dxa"/>
          </w:tcPr>
          <w:p w14:paraId="31BE8CF6" w14:textId="096B96DA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Andréia Rezende da Costa Nascimento</w:t>
            </w:r>
          </w:p>
        </w:tc>
        <w:tc>
          <w:tcPr>
            <w:tcW w:w="2126" w:type="dxa"/>
          </w:tcPr>
          <w:p w14:paraId="7632783B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Juína</w:t>
            </w:r>
          </w:p>
        </w:tc>
        <w:tc>
          <w:tcPr>
            <w:tcW w:w="3544" w:type="dxa"/>
          </w:tcPr>
          <w:p w14:paraId="093B587D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7CFAEF8D" w14:textId="77777777" w:rsidTr="00C5153D">
        <w:tc>
          <w:tcPr>
            <w:tcW w:w="3937" w:type="dxa"/>
          </w:tcPr>
          <w:p w14:paraId="558F7A61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Ismael Alves Júnior </w:t>
            </w:r>
          </w:p>
        </w:tc>
        <w:tc>
          <w:tcPr>
            <w:tcW w:w="2126" w:type="dxa"/>
          </w:tcPr>
          <w:p w14:paraId="7C56C6E8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Primavera do Leste</w:t>
            </w:r>
          </w:p>
        </w:tc>
        <w:tc>
          <w:tcPr>
            <w:tcW w:w="3544" w:type="dxa"/>
          </w:tcPr>
          <w:p w14:paraId="2819B329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10A66FBE" w14:textId="77777777" w:rsidTr="00C5153D">
        <w:tc>
          <w:tcPr>
            <w:tcW w:w="3937" w:type="dxa"/>
          </w:tcPr>
          <w:p w14:paraId="41C4F54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Epaminondas de Matos Magalhães </w:t>
            </w:r>
          </w:p>
        </w:tc>
        <w:tc>
          <w:tcPr>
            <w:tcW w:w="2126" w:type="dxa"/>
          </w:tcPr>
          <w:p w14:paraId="3C0169FF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Pontes e Lacerda</w:t>
            </w:r>
          </w:p>
        </w:tc>
        <w:tc>
          <w:tcPr>
            <w:tcW w:w="3544" w:type="dxa"/>
          </w:tcPr>
          <w:p w14:paraId="1D4C3BFF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61DBCBCF" w14:textId="77777777" w:rsidTr="00C5153D">
        <w:tc>
          <w:tcPr>
            <w:tcW w:w="3937" w:type="dxa"/>
          </w:tcPr>
          <w:p w14:paraId="5C199826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Thiago Ruiz </w:t>
            </w: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Zimmer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CEED89F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Rondonópolis</w:t>
            </w:r>
          </w:p>
        </w:tc>
        <w:tc>
          <w:tcPr>
            <w:tcW w:w="3544" w:type="dxa"/>
          </w:tcPr>
          <w:p w14:paraId="51F93E67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7D855E9A" w14:textId="77777777" w:rsidTr="00C5153D">
        <w:trPr>
          <w:trHeight w:val="90"/>
        </w:trPr>
        <w:tc>
          <w:tcPr>
            <w:tcW w:w="3937" w:type="dxa"/>
          </w:tcPr>
          <w:p w14:paraId="4826AE99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Marcos </w:t>
            </w: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Antonio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da Silva </w:t>
            </w:r>
          </w:p>
        </w:tc>
        <w:tc>
          <w:tcPr>
            <w:tcW w:w="2126" w:type="dxa"/>
          </w:tcPr>
          <w:p w14:paraId="0F04FABA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São Vicente</w:t>
            </w:r>
          </w:p>
        </w:tc>
        <w:tc>
          <w:tcPr>
            <w:tcW w:w="3544" w:type="dxa"/>
          </w:tcPr>
          <w:p w14:paraId="4D136E9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1B688DC6" w14:textId="77777777" w:rsidTr="00C5153D">
        <w:tc>
          <w:tcPr>
            <w:tcW w:w="3937" w:type="dxa"/>
          </w:tcPr>
          <w:p w14:paraId="008B476A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Mariane Batista de Lima Moraes Brandão Campos </w:t>
            </w:r>
          </w:p>
        </w:tc>
        <w:tc>
          <w:tcPr>
            <w:tcW w:w="2126" w:type="dxa"/>
          </w:tcPr>
          <w:p w14:paraId="7A3F5E95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Várzea Grande</w:t>
            </w:r>
          </w:p>
        </w:tc>
        <w:tc>
          <w:tcPr>
            <w:tcW w:w="3544" w:type="dxa"/>
          </w:tcPr>
          <w:p w14:paraId="6C1C795B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6B321AF0" w14:textId="77777777" w:rsidTr="00C5153D">
        <w:tc>
          <w:tcPr>
            <w:tcW w:w="3937" w:type="dxa"/>
          </w:tcPr>
          <w:p w14:paraId="1513A632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Jandilson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Vitor da Silva</w:t>
            </w:r>
          </w:p>
        </w:tc>
        <w:tc>
          <w:tcPr>
            <w:tcW w:w="2126" w:type="dxa"/>
          </w:tcPr>
          <w:p w14:paraId="2DDB87A9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Diamantino</w:t>
            </w:r>
          </w:p>
        </w:tc>
        <w:tc>
          <w:tcPr>
            <w:tcW w:w="3544" w:type="dxa"/>
          </w:tcPr>
          <w:p w14:paraId="59F01A69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5E21598C" w14:textId="77777777" w:rsidTr="00C5153D">
        <w:tc>
          <w:tcPr>
            <w:tcW w:w="3937" w:type="dxa"/>
          </w:tcPr>
          <w:p w14:paraId="7C405F7F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Valdenor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Santos de Oliveira </w:t>
            </w:r>
          </w:p>
        </w:tc>
        <w:tc>
          <w:tcPr>
            <w:tcW w:w="2126" w:type="dxa"/>
          </w:tcPr>
          <w:p w14:paraId="4C9C8425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Guarantã do Norte</w:t>
            </w:r>
          </w:p>
        </w:tc>
        <w:tc>
          <w:tcPr>
            <w:tcW w:w="3544" w:type="dxa"/>
          </w:tcPr>
          <w:p w14:paraId="2B8666C5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312487E5" w14:textId="77777777" w:rsidTr="00C5153D">
        <w:tc>
          <w:tcPr>
            <w:tcW w:w="3937" w:type="dxa"/>
          </w:tcPr>
          <w:p w14:paraId="407542BA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Celso José </w:t>
            </w: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Ferst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Júnior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6" w:type="dxa"/>
          </w:tcPr>
          <w:p w14:paraId="6D8D9E8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Lucas do Rio Verde</w:t>
            </w:r>
          </w:p>
        </w:tc>
        <w:tc>
          <w:tcPr>
            <w:tcW w:w="3544" w:type="dxa"/>
          </w:tcPr>
          <w:p w14:paraId="6D0698E5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484B99FA" w14:textId="77777777" w:rsidTr="00C5153D">
        <w:tc>
          <w:tcPr>
            <w:tcW w:w="3937" w:type="dxa"/>
          </w:tcPr>
          <w:p w14:paraId="617E3C06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Marco Antônio Garcia Monteiro </w:t>
            </w:r>
          </w:p>
        </w:tc>
        <w:tc>
          <w:tcPr>
            <w:tcW w:w="2126" w:type="dxa"/>
          </w:tcPr>
          <w:p w14:paraId="42D1983B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Sinop</w:t>
            </w:r>
          </w:p>
        </w:tc>
        <w:tc>
          <w:tcPr>
            <w:tcW w:w="3544" w:type="dxa"/>
          </w:tcPr>
          <w:p w14:paraId="7DC9F868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0CDD1DEA" w14:textId="77777777" w:rsidTr="00C5153D">
        <w:tc>
          <w:tcPr>
            <w:tcW w:w="3937" w:type="dxa"/>
          </w:tcPr>
          <w:p w14:paraId="175EF0C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Fausto </w:t>
            </w: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Jacomin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3046C2ED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Tangará da Serra</w:t>
            </w:r>
          </w:p>
        </w:tc>
        <w:tc>
          <w:tcPr>
            <w:tcW w:w="3544" w:type="dxa"/>
          </w:tcPr>
          <w:p w14:paraId="25B0DB63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582823E3" w14:textId="77777777" w:rsidTr="00C5153D">
        <w:tc>
          <w:tcPr>
            <w:tcW w:w="3937" w:type="dxa"/>
          </w:tcPr>
          <w:p w14:paraId="19D14F49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Fernanda Christina Garcia da Costa</w:t>
            </w:r>
          </w:p>
        </w:tc>
        <w:tc>
          <w:tcPr>
            <w:tcW w:w="2126" w:type="dxa"/>
          </w:tcPr>
          <w:p w14:paraId="0DDB5C9E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Dir. Sist. de G. de Pessoas</w:t>
            </w:r>
          </w:p>
        </w:tc>
        <w:tc>
          <w:tcPr>
            <w:tcW w:w="3544" w:type="dxa"/>
          </w:tcPr>
          <w:p w14:paraId="337CDC9C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327D02BC" w14:textId="77777777" w:rsidTr="00C5153D">
        <w:tc>
          <w:tcPr>
            <w:tcW w:w="3937" w:type="dxa"/>
          </w:tcPr>
          <w:p w14:paraId="16F5A5CA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Laerte Gustavo </w:t>
            </w:r>
            <w:proofErr w:type="spellStart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Piveta</w:t>
            </w:r>
            <w:proofErr w:type="spellEnd"/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68E6068E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8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Sorriso</w:t>
            </w:r>
          </w:p>
        </w:tc>
        <w:tc>
          <w:tcPr>
            <w:tcW w:w="3544" w:type="dxa"/>
          </w:tcPr>
          <w:p w14:paraId="5B965D1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FB67E5" w14:textId="2550098E" w:rsidR="009F1F08" w:rsidRDefault="009F1F08" w:rsidP="001E35CB">
      <w:pPr>
        <w:spacing w:line="240" w:lineRule="auto"/>
        <w:jc w:val="both"/>
      </w:pPr>
    </w:p>
    <w:sectPr w:rsidR="009F1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567" w:bottom="1418" w:left="992" w:header="1418" w:footer="709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3B173" w14:textId="77777777" w:rsidR="00020F60" w:rsidRDefault="00020F60">
      <w:pPr>
        <w:spacing w:after="0" w:line="240" w:lineRule="auto"/>
      </w:pPr>
      <w:r>
        <w:separator/>
      </w:r>
    </w:p>
  </w:endnote>
  <w:endnote w:type="continuationSeparator" w:id="0">
    <w:p w14:paraId="15ED4EEE" w14:textId="77777777" w:rsidR="00020F60" w:rsidRDefault="0002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A957" w14:textId="77777777" w:rsidR="0065375D" w:rsidRDefault="006537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5D05" w14:textId="77777777" w:rsidR="00A736F2" w:rsidRDefault="00A736F2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C37F7E">
      <w:rPr>
        <w:noProof/>
      </w:rPr>
      <w:t>1</w:t>
    </w:r>
    <w:r>
      <w:fldChar w:fldCharType="end"/>
    </w:r>
    <w:r>
      <w:t xml:space="preserve"> de </w:t>
    </w:r>
    <w:fldSimple w:instr=" NUMPAGES \* ARABIC ">
      <w:r w:rsidR="00C37F7E">
        <w:rPr>
          <w:noProof/>
        </w:rPr>
        <w:t>4</w:t>
      </w:r>
    </w:fldSimple>
  </w:p>
  <w:p w14:paraId="2984327A" w14:textId="77777777" w:rsidR="00A736F2" w:rsidRDefault="00A736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D7F98" w14:textId="77777777" w:rsidR="00A736F2" w:rsidRDefault="00A736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ED059" w14:textId="77777777" w:rsidR="00020F60" w:rsidRDefault="00020F60">
      <w:pPr>
        <w:spacing w:after="0" w:line="240" w:lineRule="auto"/>
      </w:pPr>
      <w:r>
        <w:separator/>
      </w:r>
    </w:p>
  </w:footnote>
  <w:footnote w:type="continuationSeparator" w:id="0">
    <w:p w14:paraId="7F8C1103" w14:textId="77777777" w:rsidR="00020F60" w:rsidRDefault="0002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26649" w14:textId="77777777" w:rsidR="0065375D" w:rsidRDefault="006537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ED41A" w14:textId="77777777" w:rsidR="00A736F2" w:rsidRDefault="00A736F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DEC7A2" wp14:editId="309D6014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568440" cy="4870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E6DF" w14:textId="77777777" w:rsidR="00A736F2" w:rsidRDefault="00A736F2">
                          <w:pPr>
                            <w:pStyle w:val="Cabealho"/>
                          </w:pPr>
                        </w:p>
                        <w:p w14:paraId="7B10CC54" w14:textId="77777777" w:rsidR="00A736F2" w:rsidRDefault="00A736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DEC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4pt;width:517.2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" stroked="f">
              <v:fill opacity="0"/>
              <v:textbox inset="0,0,0,0">
                <w:txbxContent>
                  <w:p w14:paraId="2667E6DF" w14:textId="77777777" w:rsidR="00A736F2" w:rsidRDefault="00A736F2">
                    <w:pPr>
                      <w:pStyle w:val="Cabealho"/>
                    </w:pPr>
                  </w:p>
                  <w:p w14:paraId="7B10CC54" w14:textId="77777777" w:rsidR="00A736F2" w:rsidRDefault="00A736F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1316" w14:textId="77777777" w:rsidR="00A736F2" w:rsidRDefault="00A736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B"/>
    <w:rsid w:val="0000218A"/>
    <w:rsid w:val="00017E7F"/>
    <w:rsid w:val="00020F60"/>
    <w:rsid w:val="000229CC"/>
    <w:rsid w:val="000410D7"/>
    <w:rsid w:val="000478F9"/>
    <w:rsid w:val="000501FD"/>
    <w:rsid w:val="00054F8A"/>
    <w:rsid w:val="000649F9"/>
    <w:rsid w:val="00082421"/>
    <w:rsid w:val="00091BFE"/>
    <w:rsid w:val="00096285"/>
    <w:rsid w:val="000D14B0"/>
    <w:rsid w:val="000E3AC3"/>
    <w:rsid w:val="001425DF"/>
    <w:rsid w:val="00144A5F"/>
    <w:rsid w:val="001B3E54"/>
    <w:rsid w:val="001E078F"/>
    <w:rsid w:val="001E35CB"/>
    <w:rsid w:val="001E6D94"/>
    <w:rsid w:val="001F55D6"/>
    <w:rsid w:val="0020215F"/>
    <w:rsid w:val="002222A3"/>
    <w:rsid w:val="002B463A"/>
    <w:rsid w:val="002F3759"/>
    <w:rsid w:val="00314D38"/>
    <w:rsid w:val="00323515"/>
    <w:rsid w:val="003374F4"/>
    <w:rsid w:val="00375978"/>
    <w:rsid w:val="00376B52"/>
    <w:rsid w:val="00396A12"/>
    <w:rsid w:val="003C51C4"/>
    <w:rsid w:val="003D3798"/>
    <w:rsid w:val="003D630A"/>
    <w:rsid w:val="003F3727"/>
    <w:rsid w:val="003F75BB"/>
    <w:rsid w:val="00400E37"/>
    <w:rsid w:val="00403783"/>
    <w:rsid w:val="0041334F"/>
    <w:rsid w:val="00414BC6"/>
    <w:rsid w:val="004204A1"/>
    <w:rsid w:val="00423121"/>
    <w:rsid w:val="00436859"/>
    <w:rsid w:val="00441125"/>
    <w:rsid w:val="0045181D"/>
    <w:rsid w:val="0045454B"/>
    <w:rsid w:val="00473072"/>
    <w:rsid w:val="004B556A"/>
    <w:rsid w:val="004B55F1"/>
    <w:rsid w:val="004D5A05"/>
    <w:rsid w:val="00515C80"/>
    <w:rsid w:val="00545613"/>
    <w:rsid w:val="00591E5A"/>
    <w:rsid w:val="005967CE"/>
    <w:rsid w:val="00596D66"/>
    <w:rsid w:val="005D6000"/>
    <w:rsid w:val="005E59E5"/>
    <w:rsid w:val="00604352"/>
    <w:rsid w:val="006052C7"/>
    <w:rsid w:val="0065375D"/>
    <w:rsid w:val="00681B14"/>
    <w:rsid w:val="006A2F17"/>
    <w:rsid w:val="006A7B49"/>
    <w:rsid w:val="006B5107"/>
    <w:rsid w:val="006D738B"/>
    <w:rsid w:val="006F55BE"/>
    <w:rsid w:val="006F7BA7"/>
    <w:rsid w:val="00743B41"/>
    <w:rsid w:val="007739AA"/>
    <w:rsid w:val="007B7A91"/>
    <w:rsid w:val="007F2225"/>
    <w:rsid w:val="00816538"/>
    <w:rsid w:val="008177DD"/>
    <w:rsid w:val="00842E2A"/>
    <w:rsid w:val="00881ED6"/>
    <w:rsid w:val="008A7380"/>
    <w:rsid w:val="008C139C"/>
    <w:rsid w:val="008C63C5"/>
    <w:rsid w:val="0094559F"/>
    <w:rsid w:val="0099134F"/>
    <w:rsid w:val="009B64B9"/>
    <w:rsid w:val="009C21E0"/>
    <w:rsid w:val="009E4613"/>
    <w:rsid w:val="009F1F08"/>
    <w:rsid w:val="00A07A9D"/>
    <w:rsid w:val="00A460E5"/>
    <w:rsid w:val="00A736F2"/>
    <w:rsid w:val="00A867DB"/>
    <w:rsid w:val="00A8722B"/>
    <w:rsid w:val="00A96014"/>
    <w:rsid w:val="00AA00BC"/>
    <w:rsid w:val="00AA1047"/>
    <w:rsid w:val="00AA7D15"/>
    <w:rsid w:val="00AE5957"/>
    <w:rsid w:val="00AF4D2A"/>
    <w:rsid w:val="00B32376"/>
    <w:rsid w:val="00B404B6"/>
    <w:rsid w:val="00B57508"/>
    <w:rsid w:val="00B66784"/>
    <w:rsid w:val="00B82085"/>
    <w:rsid w:val="00B96B38"/>
    <w:rsid w:val="00BC30C1"/>
    <w:rsid w:val="00BD0AD8"/>
    <w:rsid w:val="00BD1505"/>
    <w:rsid w:val="00BD3806"/>
    <w:rsid w:val="00BD405B"/>
    <w:rsid w:val="00C02405"/>
    <w:rsid w:val="00C06D74"/>
    <w:rsid w:val="00C12361"/>
    <w:rsid w:val="00C27141"/>
    <w:rsid w:val="00C36F96"/>
    <w:rsid w:val="00C37F7E"/>
    <w:rsid w:val="00C616FE"/>
    <w:rsid w:val="00C94CAF"/>
    <w:rsid w:val="00CC38C1"/>
    <w:rsid w:val="00CF515B"/>
    <w:rsid w:val="00D049A2"/>
    <w:rsid w:val="00D3614A"/>
    <w:rsid w:val="00D618EA"/>
    <w:rsid w:val="00D75C15"/>
    <w:rsid w:val="00D85CD1"/>
    <w:rsid w:val="00DA61E7"/>
    <w:rsid w:val="00DB1594"/>
    <w:rsid w:val="00DC67A8"/>
    <w:rsid w:val="00E121E5"/>
    <w:rsid w:val="00E16825"/>
    <w:rsid w:val="00E4134A"/>
    <w:rsid w:val="00E64F96"/>
    <w:rsid w:val="00E83CF4"/>
    <w:rsid w:val="00ED4746"/>
    <w:rsid w:val="00EE699E"/>
    <w:rsid w:val="00EF09C0"/>
    <w:rsid w:val="00F200A2"/>
    <w:rsid w:val="00F5408D"/>
    <w:rsid w:val="00F61F3B"/>
    <w:rsid w:val="00F76329"/>
    <w:rsid w:val="00F802EF"/>
    <w:rsid w:val="00FC2804"/>
    <w:rsid w:val="00FC390C"/>
    <w:rsid w:val="00FD47BB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C36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</w:style>
  <w:style w:type="character" w:customStyle="1" w:styleId="grame">
    <w:name w:val="grame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sz w:val="24"/>
    </w:rPr>
  </w:style>
  <w:style w:type="character" w:customStyle="1" w:styleId="Heading2Char">
    <w:name w:val="Heading 2 Char"/>
    <w:rPr>
      <w:rFonts w:ascii="Arial" w:hAnsi="Arial" w:cs="Arial"/>
      <w:b/>
    </w:rPr>
  </w:style>
  <w:style w:type="character" w:customStyle="1" w:styleId="Heading3Char">
    <w:name w:val="Heading 3 Char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</w:style>
  <w:style w:type="character" w:customStyle="1" w:styleId="grame">
    <w:name w:val="grame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sz w:val="24"/>
    </w:rPr>
  </w:style>
  <w:style w:type="character" w:customStyle="1" w:styleId="Heading2Char">
    <w:name w:val="Heading 2 Char"/>
    <w:rPr>
      <w:rFonts w:ascii="Arial" w:hAnsi="Arial" w:cs="Arial"/>
      <w:b/>
    </w:rPr>
  </w:style>
  <w:style w:type="character" w:customStyle="1" w:styleId="Heading3Char">
    <w:name w:val="Heading 3 Char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alexandre.rauh</dc:creator>
  <cp:lastModifiedBy>Juliana Michaela Leite Vieira</cp:lastModifiedBy>
  <cp:revision>2</cp:revision>
  <cp:lastPrinted>2016-08-26T15:29:00Z</cp:lastPrinted>
  <dcterms:created xsi:type="dcterms:W3CDTF">2018-11-07T13:11:00Z</dcterms:created>
  <dcterms:modified xsi:type="dcterms:W3CDTF">2018-11-07T13:11:00Z</dcterms:modified>
</cp:coreProperties>
</file>