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16825" w:rsidRDefault="00054F8A">
      <w:pPr>
        <w:pStyle w:val="Standard"/>
        <w:tabs>
          <w:tab w:val="left" w:pos="8520"/>
        </w:tabs>
        <w:autoSpaceDE w:val="0"/>
        <w:jc w:val="center"/>
        <w:rPr>
          <w:rFonts w:ascii="Calibri" w:eastAsia="Calibri" w:hAnsi="Calibri" w:cs="Calibri"/>
          <w:bCs/>
        </w:rPr>
      </w:pPr>
      <w:bookmarkStart w:id="0" w:name="_GoBack"/>
      <w:bookmarkEnd w:id="0"/>
      <w:r>
        <w:rPr>
          <w:rFonts w:ascii="Calibri" w:eastAsia="Times New Roman" w:hAnsi="Calibri" w:cs="Calibri"/>
          <w:b/>
          <w:noProof/>
          <w:lang w:eastAsia="pt-BR" w:bidi="ar-SA"/>
        </w:rPr>
        <w:drawing>
          <wp:inline distT="0" distB="0" distL="0" distR="0">
            <wp:extent cx="828675" cy="847725"/>
            <wp:effectExtent l="0" t="0" r="9525" b="9525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825" w:rsidRDefault="009F1F08">
      <w:pPr>
        <w:pStyle w:val="Ttulo2"/>
      </w:pPr>
      <w:r>
        <w:t>MINISTÉRIO DA EDUCAÇÃO</w:t>
      </w:r>
    </w:p>
    <w:p w:rsidR="00E16825" w:rsidRDefault="009F1F08">
      <w:pPr>
        <w:pStyle w:val="Ttulo2"/>
      </w:pPr>
      <w:r>
        <w:t>SECRETARIA DE EDUCAÇÃO PROFISSIONAL E TECNOLÓGICA</w:t>
      </w:r>
    </w:p>
    <w:p w:rsidR="00E16825" w:rsidRDefault="009F1F08">
      <w:pPr>
        <w:pStyle w:val="Ttulo2"/>
      </w:pPr>
      <w:r>
        <w:t>INSTITUTO FEDERAL DE EDUCAÇÃO, CIÊNCIA E TECNOLOGIA DE MATO GROSSO</w:t>
      </w:r>
    </w:p>
    <w:p w:rsidR="00E16825" w:rsidRDefault="009F1F08">
      <w:pPr>
        <w:jc w:val="center"/>
        <w:rPr>
          <w:b/>
        </w:rPr>
      </w:pPr>
      <w:r>
        <w:rPr>
          <w:rFonts w:cs="Arial"/>
          <w:b/>
        </w:rPr>
        <w:t>COMISSÃO PERMAMENTE DE PESSOAL DOCENTE – CPPD</w:t>
      </w:r>
    </w:p>
    <w:p w:rsidR="00E16825" w:rsidRPr="0045181D" w:rsidRDefault="00E16825">
      <w:pPr>
        <w:pStyle w:val="WW-Padro"/>
        <w:spacing w:line="240" w:lineRule="auto"/>
        <w:jc w:val="center"/>
        <w:rPr>
          <w:rFonts w:ascii="Arial" w:hAnsi="Arial" w:cs="Arial"/>
          <w:b/>
        </w:rPr>
      </w:pPr>
    </w:p>
    <w:p w:rsidR="00E16825" w:rsidRPr="001C1A46" w:rsidRDefault="009F1F08">
      <w:pPr>
        <w:pStyle w:val="WW-Padro"/>
        <w:pBdr>
          <w:top w:val="none" w:sz="0" w:space="0" w:color="000000"/>
          <w:left w:val="none" w:sz="0" w:space="0" w:color="000000"/>
          <w:bottom w:val="single" w:sz="6" w:space="0" w:color="000080"/>
          <w:right w:val="none" w:sz="0" w:space="0" w:color="000000"/>
        </w:pBdr>
        <w:spacing w:line="240" w:lineRule="auto"/>
        <w:jc w:val="center"/>
        <w:rPr>
          <w:rFonts w:ascii="Arial" w:hAnsi="Arial" w:cs="Arial"/>
          <w:bCs/>
        </w:rPr>
      </w:pPr>
      <w:r w:rsidRPr="001C1A46">
        <w:rPr>
          <w:rFonts w:ascii="Arial" w:hAnsi="Arial" w:cs="Arial"/>
          <w:bCs/>
        </w:rPr>
        <w:t>ATA DA REUNIÃO DA COMISSÃO PERMANENTE DE PESSOAL DOCENTE – IFMT</w:t>
      </w:r>
    </w:p>
    <w:p w:rsidR="00E16825" w:rsidRPr="001C1A46" w:rsidRDefault="009F1F08" w:rsidP="00A867DB">
      <w:pPr>
        <w:pStyle w:val="WW-Padro"/>
        <w:spacing w:line="240" w:lineRule="auto"/>
        <w:rPr>
          <w:rFonts w:ascii="Arial" w:hAnsi="Arial" w:cs="Arial"/>
        </w:rPr>
      </w:pPr>
      <w:r w:rsidRPr="001C1A46">
        <w:rPr>
          <w:rFonts w:ascii="Arial" w:hAnsi="Arial" w:cs="Arial"/>
          <w:bCs/>
        </w:rPr>
        <w:t>1. DADOS GERAIS</w:t>
      </w:r>
    </w:p>
    <w:p w:rsidR="00E16825" w:rsidRPr="001C1A46" w:rsidRDefault="009F1F08" w:rsidP="00A867DB">
      <w:pPr>
        <w:pStyle w:val="WW-Padro"/>
        <w:spacing w:line="240" w:lineRule="auto"/>
        <w:rPr>
          <w:rFonts w:ascii="Arial" w:hAnsi="Arial" w:cs="Arial"/>
        </w:rPr>
      </w:pPr>
      <w:r w:rsidRPr="001C1A46">
        <w:rPr>
          <w:rFonts w:ascii="Arial" w:hAnsi="Arial" w:cs="Arial"/>
        </w:rPr>
        <w:t>Data da Reunião:</w:t>
      </w:r>
      <w:r w:rsidR="00BD3415">
        <w:rPr>
          <w:rFonts w:ascii="Arial" w:hAnsi="Arial" w:cs="Arial"/>
        </w:rPr>
        <w:t xml:space="preserve"> </w:t>
      </w:r>
      <w:r w:rsidR="004215D2" w:rsidRPr="001C1A46">
        <w:rPr>
          <w:rFonts w:ascii="Arial" w:hAnsi="Arial" w:cs="Arial"/>
          <w:bCs/>
        </w:rPr>
        <w:t>2</w:t>
      </w:r>
      <w:r w:rsidR="00BD3415">
        <w:rPr>
          <w:rFonts w:ascii="Arial" w:hAnsi="Arial" w:cs="Arial"/>
          <w:bCs/>
        </w:rPr>
        <w:t>3-08</w:t>
      </w:r>
      <w:r w:rsidR="001B3E54" w:rsidRPr="001C1A46">
        <w:rPr>
          <w:rFonts w:ascii="Arial" w:hAnsi="Arial" w:cs="Arial"/>
          <w:bCs/>
        </w:rPr>
        <w:t>-2018</w:t>
      </w:r>
      <w:r w:rsidR="00BD3415">
        <w:rPr>
          <w:rFonts w:ascii="Arial" w:hAnsi="Arial" w:cs="Arial"/>
          <w:bCs/>
        </w:rPr>
        <w:t xml:space="preserve"> e 24-08-2018</w:t>
      </w:r>
    </w:p>
    <w:p w:rsidR="00E16825" w:rsidRPr="001C1A46" w:rsidRDefault="009F1F08" w:rsidP="00A867DB">
      <w:pPr>
        <w:pStyle w:val="WW-Padro"/>
        <w:tabs>
          <w:tab w:val="left" w:pos="3247"/>
        </w:tabs>
        <w:spacing w:line="240" w:lineRule="auto"/>
        <w:rPr>
          <w:rFonts w:ascii="Arial" w:hAnsi="Arial" w:cs="Arial"/>
        </w:rPr>
      </w:pPr>
      <w:r w:rsidRPr="001C1A46">
        <w:rPr>
          <w:rFonts w:ascii="Arial" w:hAnsi="Arial" w:cs="Arial"/>
        </w:rPr>
        <w:t>Hora de Início:</w:t>
      </w:r>
      <w:r w:rsidR="004215D2" w:rsidRPr="001C1A46">
        <w:rPr>
          <w:rFonts w:ascii="Arial" w:hAnsi="Arial" w:cs="Arial"/>
          <w:bCs/>
        </w:rPr>
        <w:t xml:space="preserve"> 08</w:t>
      </w:r>
      <w:r w:rsidRPr="001C1A46">
        <w:rPr>
          <w:rFonts w:ascii="Arial" w:hAnsi="Arial" w:cs="Arial"/>
          <w:bCs/>
        </w:rPr>
        <w:t>h00min</w:t>
      </w:r>
      <w:r w:rsidRPr="001C1A46">
        <w:rPr>
          <w:rFonts w:ascii="Arial" w:hAnsi="Arial" w:cs="Arial"/>
          <w:bCs/>
        </w:rPr>
        <w:tab/>
      </w:r>
    </w:p>
    <w:p w:rsidR="00E16825" w:rsidRPr="001C1A46" w:rsidRDefault="009F1F08" w:rsidP="00A867DB">
      <w:pPr>
        <w:pStyle w:val="WW-Padro"/>
        <w:spacing w:line="240" w:lineRule="auto"/>
        <w:rPr>
          <w:rFonts w:ascii="Arial" w:hAnsi="Arial" w:cs="Arial"/>
        </w:rPr>
      </w:pPr>
      <w:r w:rsidRPr="001C1A46">
        <w:rPr>
          <w:rFonts w:ascii="Arial" w:hAnsi="Arial" w:cs="Arial"/>
        </w:rPr>
        <w:t>Término:</w:t>
      </w:r>
      <w:r w:rsidRPr="001C1A46">
        <w:rPr>
          <w:rFonts w:ascii="Arial" w:hAnsi="Arial" w:cs="Arial"/>
          <w:bCs/>
        </w:rPr>
        <w:t xml:space="preserve"> 17h</w:t>
      </w:r>
      <w:r w:rsidR="00BD3415" w:rsidRPr="001C1A46">
        <w:rPr>
          <w:rFonts w:ascii="Arial" w:hAnsi="Arial" w:cs="Arial"/>
          <w:bCs/>
        </w:rPr>
        <w:t>00min</w:t>
      </w:r>
    </w:p>
    <w:p w:rsidR="003D630A" w:rsidRPr="001C1A46" w:rsidRDefault="009F1F08" w:rsidP="00A867DB">
      <w:pPr>
        <w:pStyle w:val="WW-Padro"/>
        <w:spacing w:line="240" w:lineRule="auto"/>
        <w:rPr>
          <w:rFonts w:ascii="Arial" w:hAnsi="Arial" w:cs="Arial"/>
          <w:bCs/>
        </w:rPr>
      </w:pPr>
      <w:r w:rsidRPr="001C1A46">
        <w:rPr>
          <w:rFonts w:ascii="Arial" w:hAnsi="Arial" w:cs="Arial"/>
        </w:rPr>
        <w:t xml:space="preserve">Local: </w:t>
      </w:r>
      <w:r w:rsidR="004215D2" w:rsidRPr="001C1A46">
        <w:rPr>
          <w:rFonts w:ascii="Arial" w:hAnsi="Arial" w:cs="Arial"/>
          <w:bCs/>
        </w:rPr>
        <w:t>Sala de projeções– Campus Octayde Jorge da Silva</w:t>
      </w:r>
    </w:p>
    <w:p w:rsidR="00E16825" w:rsidRPr="001C1A46" w:rsidRDefault="009F1F08" w:rsidP="00A867DB">
      <w:pPr>
        <w:pStyle w:val="WW-Padro"/>
        <w:spacing w:line="240" w:lineRule="auto"/>
        <w:rPr>
          <w:rFonts w:ascii="Arial" w:hAnsi="Arial" w:cs="Arial"/>
          <w:bCs/>
        </w:rPr>
      </w:pPr>
      <w:r w:rsidRPr="001C1A46">
        <w:rPr>
          <w:rFonts w:ascii="Arial" w:hAnsi="Arial" w:cs="Arial"/>
        </w:rPr>
        <w:t>Instrumento convocatório:</w:t>
      </w:r>
      <w:r w:rsidRPr="001C1A46">
        <w:rPr>
          <w:rFonts w:ascii="Arial" w:hAnsi="Arial" w:cs="Arial"/>
          <w:bCs/>
        </w:rPr>
        <w:t xml:space="preserve"> Convocação encaminhada por e-mail aos membros </w:t>
      </w:r>
    </w:p>
    <w:p w:rsidR="003C51C4" w:rsidRPr="001C1A46" w:rsidRDefault="003C51C4" w:rsidP="00A867DB">
      <w:pPr>
        <w:pStyle w:val="WW-Padro"/>
        <w:spacing w:line="240" w:lineRule="auto"/>
        <w:rPr>
          <w:rFonts w:ascii="Arial" w:hAnsi="Arial" w:cs="Arial"/>
          <w:bCs/>
        </w:rPr>
      </w:pPr>
    </w:p>
    <w:p w:rsidR="003C51C4" w:rsidRPr="00795C94" w:rsidRDefault="009F1F08" w:rsidP="000478F9">
      <w:pPr>
        <w:pStyle w:val="WW-Padro"/>
        <w:pBdr>
          <w:top w:val="single" w:sz="6" w:space="0" w:color="000080"/>
          <w:left w:val="none" w:sz="0" w:space="4" w:color="000000"/>
          <w:bottom w:val="single" w:sz="6" w:space="0" w:color="000080"/>
          <w:right w:val="none" w:sz="0" w:space="0" w:color="000000"/>
        </w:pBdr>
        <w:spacing w:line="240" w:lineRule="auto"/>
        <w:jc w:val="both"/>
        <w:rPr>
          <w:rFonts w:ascii="Arial" w:hAnsi="Arial" w:cs="Arial"/>
        </w:rPr>
      </w:pPr>
      <w:r w:rsidRPr="001C1A46">
        <w:rPr>
          <w:rFonts w:ascii="Arial" w:hAnsi="Arial" w:cs="Arial"/>
          <w:bCs/>
        </w:rPr>
        <w:t>2. PARTICIPANTES:</w:t>
      </w:r>
      <w:r w:rsidR="006934C3">
        <w:rPr>
          <w:rFonts w:ascii="Arial" w:hAnsi="Arial" w:cs="Arial"/>
          <w:bCs/>
        </w:rPr>
        <w:t xml:space="preserve"> </w:t>
      </w:r>
      <w:r w:rsidR="004215D2" w:rsidRPr="001C1A46">
        <w:rPr>
          <w:rFonts w:ascii="Arial" w:hAnsi="Arial" w:cs="Arial"/>
        </w:rPr>
        <w:t>Anderson Ritela,</w:t>
      </w:r>
      <w:r w:rsidR="0073037F" w:rsidRPr="001C1A46">
        <w:rPr>
          <w:rFonts w:ascii="Arial" w:hAnsi="Arial" w:cs="Arial"/>
        </w:rPr>
        <w:t xml:space="preserve"> </w:t>
      </w:r>
      <w:r w:rsidR="00795C94" w:rsidRPr="001C1A46">
        <w:rPr>
          <w:rFonts w:ascii="Arial" w:hAnsi="Arial" w:cs="Arial"/>
        </w:rPr>
        <w:t>Andréia Rezende da Costa Nascimento,</w:t>
      </w:r>
      <w:r w:rsidR="00795C94">
        <w:rPr>
          <w:rFonts w:ascii="Arial" w:hAnsi="Arial" w:cs="Arial"/>
        </w:rPr>
        <w:t xml:space="preserve"> Diego Dias Carneiro,</w:t>
      </w:r>
      <w:r w:rsidR="00795C94" w:rsidRPr="001C1A46">
        <w:rPr>
          <w:rFonts w:ascii="Arial" w:hAnsi="Arial" w:cs="Arial"/>
          <w:bCs/>
        </w:rPr>
        <w:t xml:space="preserve"> </w:t>
      </w:r>
      <w:r w:rsidR="00795C94">
        <w:rPr>
          <w:rFonts w:ascii="Arial" w:hAnsi="Arial" w:cs="Arial"/>
        </w:rPr>
        <w:t>Evandro Silva Alves, Edelson Silva Duarte, Ednei Almeida,</w:t>
      </w:r>
      <w:r w:rsidR="0073037F" w:rsidRPr="001C1A46">
        <w:rPr>
          <w:rFonts w:ascii="Arial" w:hAnsi="Arial" w:cs="Arial"/>
        </w:rPr>
        <w:t xml:space="preserve"> </w:t>
      </w:r>
      <w:r w:rsidR="00795C94" w:rsidRPr="001C1A46">
        <w:rPr>
          <w:rFonts w:ascii="Arial" w:hAnsi="Arial" w:cs="Arial"/>
        </w:rPr>
        <w:t>Epaminondas de Matos Magalhães, Fausto Jacomin,</w:t>
      </w:r>
      <w:r w:rsidR="00795C94">
        <w:rPr>
          <w:rFonts w:ascii="Arial" w:hAnsi="Arial" w:cs="Arial"/>
        </w:rPr>
        <w:t xml:space="preserve"> Fernanda Christina Garcia da Costa, </w:t>
      </w:r>
      <w:r w:rsidR="00795C94" w:rsidRPr="001C1A46">
        <w:rPr>
          <w:rFonts w:ascii="Arial" w:hAnsi="Arial" w:cs="Arial"/>
        </w:rPr>
        <w:t>Jaqueline da Silva Alencar, Laerte Gustavo Pivetta,</w:t>
      </w:r>
      <w:r w:rsidR="00795C94" w:rsidRPr="00795C94">
        <w:rPr>
          <w:rFonts w:ascii="Arial" w:hAnsi="Arial" w:cs="Arial"/>
        </w:rPr>
        <w:t xml:space="preserve"> </w:t>
      </w:r>
      <w:r w:rsidR="00795C94" w:rsidRPr="001C1A46">
        <w:rPr>
          <w:rFonts w:ascii="Arial" w:hAnsi="Arial" w:cs="Arial"/>
        </w:rPr>
        <w:t>Marco Antônio Garcia Monteiro,</w:t>
      </w:r>
      <w:r w:rsidR="00795C94" w:rsidRPr="00795C94">
        <w:rPr>
          <w:rFonts w:ascii="Arial" w:hAnsi="Arial" w:cs="Arial"/>
        </w:rPr>
        <w:t xml:space="preserve"> </w:t>
      </w:r>
      <w:r w:rsidR="00795C94" w:rsidRPr="001C1A46">
        <w:rPr>
          <w:rFonts w:ascii="Arial" w:hAnsi="Arial" w:cs="Arial"/>
        </w:rPr>
        <w:t>Marco Túlio Melo Moraes, Marcos Antônio da Silva,</w:t>
      </w:r>
      <w:r w:rsidR="00795C94" w:rsidRPr="00795C94">
        <w:rPr>
          <w:rFonts w:ascii="Arial" w:hAnsi="Arial" w:cs="Arial"/>
        </w:rPr>
        <w:t xml:space="preserve"> </w:t>
      </w:r>
      <w:r w:rsidR="00795C94" w:rsidRPr="001C1A46">
        <w:rPr>
          <w:rFonts w:ascii="Arial" w:hAnsi="Arial" w:cs="Arial"/>
        </w:rPr>
        <w:t>Mariane Batista de Lima Moraes Brandão Campos,</w:t>
      </w:r>
      <w:r w:rsidR="00795C94" w:rsidRPr="00795C94">
        <w:rPr>
          <w:rFonts w:ascii="Arial" w:hAnsi="Arial" w:cs="Arial"/>
        </w:rPr>
        <w:t xml:space="preserve"> </w:t>
      </w:r>
      <w:r w:rsidR="00795C94" w:rsidRPr="001C1A46">
        <w:rPr>
          <w:rFonts w:ascii="Arial" w:hAnsi="Arial" w:cs="Arial"/>
        </w:rPr>
        <w:t>Maurino Atanásio</w:t>
      </w:r>
      <w:r w:rsidR="00795C94">
        <w:rPr>
          <w:rFonts w:ascii="Arial" w:hAnsi="Arial" w:cs="Arial"/>
        </w:rPr>
        <w:t>.</w:t>
      </w:r>
    </w:p>
    <w:p w:rsidR="00E16825" w:rsidRPr="001C1A46" w:rsidRDefault="009F1F08" w:rsidP="00A867DB">
      <w:pPr>
        <w:pStyle w:val="WW-Padro"/>
        <w:spacing w:line="240" w:lineRule="auto"/>
        <w:jc w:val="both"/>
        <w:rPr>
          <w:rFonts w:ascii="Arial" w:hAnsi="Arial" w:cs="Arial"/>
        </w:rPr>
      </w:pPr>
      <w:r w:rsidRPr="001C1A46">
        <w:rPr>
          <w:rFonts w:ascii="Arial" w:hAnsi="Arial" w:cs="Arial"/>
          <w:bCs/>
        </w:rPr>
        <w:t>3. PAUTAS DA REUNIÃO</w:t>
      </w:r>
    </w:p>
    <w:p w:rsidR="009012E6" w:rsidRPr="009012E6" w:rsidRDefault="009012E6" w:rsidP="009012E6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9012E6">
        <w:rPr>
          <w:rFonts w:ascii="Arial" w:hAnsi="Arial" w:cs="Arial"/>
          <w:szCs w:val="24"/>
        </w:rPr>
        <w:t>Expediente: Informes; Leitura, aprovação e assinatura da Ata da reunião da</w:t>
      </w:r>
      <w:r>
        <w:rPr>
          <w:rFonts w:ascii="Arial" w:hAnsi="Arial" w:cs="Arial"/>
          <w:szCs w:val="24"/>
        </w:rPr>
        <w:t xml:space="preserve"> </w:t>
      </w:r>
      <w:r w:rsidRPr="009012E6">
        <w:rPr>
          <w:rFonts w:ascii="Arial" w:hAnsi="Arial" w:cs="Arial"/>
          <w:szCs w:val="24"/>
        </w:rPr>
        <w:t>reunião da reunião anterior; Discussão sobre a Minuta de Movimentação</w:t>
      </w:r>
      <w:r>
        <w:rPr>
          <w:rFonts w:ascii="Arial" w:hAnsi="Arial" w:cs="Arial"/>
          <w:szCs w:val="24"/>
        </w:rPr>
        <w:t xml:space="preserve"> </w:t>
      </w:r>
      <w:r w:rsidRPr="009012E6">
        <w:rPr>
          <w:rFonts w:ascii="Arial" w:hAnsi="Arial" w:cs="Arial"/>
          <w:szCs w:val="24"/>
        </w:rPr>
        <w:t>Docente para proposição de sugestões; outras questões.</w:t>
      </w:r>
    </w:p>
    <w:p w:rsidR="009012E6" w:rsidRPr="009012E6" w:rsidRDefault="009012E6" w:rsidP="009012E6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9012E6">
        <w:rPr>
          <w:rFonts w:ascii="Arial" w:hAnsi="Arial" w:cs="Arial"/>
          <w:szCs w:val="24"/>
        </w:rPr>
        <w:t>Ordem do dia: Análise dos processos de RSC, Avaliação de Desempenho,</w:t>
      </w:r>
      <w:r>
        <w:rPr>
          <w:rFonts w:ascii="Arial" w:hAnsi="Arial" w:cs="Arial"/>
          <w:szCs w:val="24"/>
        </w:rPr>
        <w:t xml:space="preserve"> </w:t>
      </w:r>
      <w:r w:rsidRPr="009012E6">
        <w:rPr>
          <w:rFonts w:ascii="Arial" w:hAnsi="Arial" w:cs="Arial"/>
          <w:szCs w:val="24"/>
        </w:rPr>
        <w:t>Recursos e outros submetidos à CPPD e Despachos;</w:t>
      </w:r>
    </w:p>
    <w:p w:rsidR="00E16825" w:rsidRPr="001C1A46" w:rsidRDefault="009012E6" w:rsidP="009012E6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9012E6">
        <w:rPr>
          <w:rFonts w:ascii="Arial" w:hAnsi="Arial" w:cs="Arial"/>
          <w:szCs w:val="24"/>
        </w:rPr>
        <w:t>Outros.</w:t>
      </w:r>
      <w:r w:rsidR="009F1F08" w:rsidRPr="001C1A46">
        <w:rPr>
          <w:rFonts w:ascii="Arial" w:hAnsi="Arial" w:cs="Arial"/>
          <w:szCs w:val="24"/>
        </w:rPr>
        <w:t>.</w:t>
      </w:r>
    </w:p>
    <w:p w:rsidR="003C51C4" w:rsidRPr="001C1A46" w:rsidRDefault="003C51C4" w:rsidP="009E4613">
      <w:pPr>
        <w:pStyle w:val="ListParagraph1"/>
        <w:jc w:val="both"/>
        <w:rPr>
          <w:rFonts w:ascii="Arial" w:hAnsi="Arial" w:cs="Arial"/>
          <w:szCs w:val="24"/>
        </w:rPr>
      </w:pPr>
    </w:p>
    <w:p w:rsidR="00E16825" w:rsidRPr="001C1A46" w:rsidRDefault="007F3EDD" w:rsidP="00A867DB">
      <w:pPr>
        <w:pStyle w:val="WW-Padro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178435</wp:posOffset>
                </wp:positionV>
                <wp:extent cx="6569075" cy="11430"/>
                <wp:effectExtent l="0" t="0" r="0" b="127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9075" cy="11430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 w="9360" cap="sq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3B0775" id="shape_0" o:spid="_x0000_s1026" style="position:absolute;margin-left:-1.9pt;margin-top:14.05pt;width:517.25pt;height: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" fillcolor="#272727" strokecolor="navy" strokeweight=".26mm">
                <v:stroke joinstyle="round" endcap="square"/>
                <v:path arrowok="t"/>
              </v:rect>
            </w:pict>
          </mc:Fallback>
        </mc:AlternateContent>
      </w:r>
      <w:r w:rsidR="009F1F08" w:rsidRPr="001C1A46">
        <w:rPr>
          <w:rFonts w:ascii="Arial" w:hAnsi="Arial" w:cs="Arial"/>
        </w:rPr>
        <w:t>4. ASSUNTOS TRATADOS</w:t>
      </w:r>
    </w:p>
    <w:p w:rsidR="006867ED" w:rsidRPr="001C1A46" w:rsidRDefault="001B3E54" w:rsidP="006867ED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1C1A46">
        <w:rPr>
          <w:rFonts w:ascii="Arial" w:hAnsi="Arial" w:cs="Arial"/>
          <w:sz w:val="24"/>
          <w:szCs w:val="24"/>
        </w:rPr>
        <w:t xml:space="preserve">Aos vinte </w:t>
      </w:r>
      <w:r w:rsidR="009012E6">
        <w:rPr>
          <w:rFonts w:ascii="Arial" w:hAnsi="Arial" w:cs="Arial"/>
          <w:sz w:val="24"/>
          <w:szCs w:val="24"/>
        </w:rPr>
        <w:t>e três dias do mês de agosto</w:t>
      </w:r>
      <w:r w:rsidRPr="001C1A46">
        <w:rPr>
          <w:rFonts w:ascii="Arial" w:hAnsi="Arial" w:cs="Arial"/>
          <w:sz w:val="24"/>
          <w:szCs w:val="24"/>
        </w:rPr>
        <w:t xml:space="preserve"> de dois mil e dezoito</w:t>
      </w:r>
      <w:r w:rsidR="005613EC" w:rsidRPr="001C1A46">
        <w:rPr>
          <w:rFonts w:ascii="Arial" w:hAnsi="Arial" w:cs="Arial"/>
          <w:sz w:val="24"/>
          <w:szCs w:val="24"/>
        </w:rPr>
        <w:t xml:space="preserve"> reuniram-se nas dependências </w:t>
      </w:r>
      <w:r w:rsidR="00AB173A" w:rsidRPr="001C1A46">
        <w:rPr>
          <w:rFonts w:ascii="Arial" w:hAnsi="Arial" w:cs="Arial"/>
          <w:sz w:val="24"/>
          <w:szCs w:val="24"/>
        </w:rPr>
        <w:t>do Campus</w:t>
      </w:r>
      <w:r w:rsidR="009012E6">
        <w:rPr>
          <w:rFonts w:ascii="Arial" w:hAnsi="Arial" w:cs="Arial"/>
          <w:sz w:val="24"/>
          <w:szCs w:val="24"/>
        </w:rPr>
        <w:t xml:space="preserve"> Bela Vista</w:t>
      </w:r>
      <w:r w:rsidRPr="001C1A46">
        <w:rPr>
          <w:rFonts w:ascii="Arial" w:hAnsi="Arial" w:cs="Arial"/>
          <w:sz w:val="24"/>
          <w:szCs w:val="24"/>
        </w:rPr>
        <w:t>, os membros da CPPD,</w:t>
      </w:r>
      <w:r w:rsidR="008F70C9" w:rsidRPr="001C1A46">
        <w:rPr>
          <w:rFonts w:ascii="Arial" w:hAnsi="Arial" w:cs="Arial"/>
          <w:sz w:val="24"/>
          <w:szCs w:val="24"/>
        </w:rPr>
        <w:t xml:space="preserve"> acima citados,</w:t>
      </w:r>
      <w:r w:rsidRPr="001C1A46">
        <w:rPr>
          <w:rFonts w:ascii="Arial" w:hAnsi="Arial" w:cs="Arial"/>
          <w:sz w:val="24"/>
          <w:szCs w:val="24"/>
        </w:rPr>
        <w:t xml:space="preserve"> para a realização </w:t>
      </w:r>
      <w:r w:rsidR="000649F9" w:rsidRPr="001C1A46">
        <w:rPr>
          <w:rFonts w:ascii="Arial" w:hAnsi="Arial" w:cs="Arial"/>
          <w:sz w:val="24"/>
          <w:szCs w:val="24"/>
        </w:rPr>
        <w:t xml:space="preserve">da reunião </w:t>
      </w:r>
      <w:r w:rsidRPr="001C1A46">
        <w:rPr>
          <w:rFonts w:ascii="Arial" w:hAnsi="Arial" w:cs="Arial"/>
          <w:sz w:val="24"/>
          <w:szCs w:val="24"/>
        </w:rPr>
        <w:t>mensal. Abriu-se a reunião, a partir da pauta encaminhada aos membros previamente.</w:t>
      </w:r>
      <w:r w:rsidR="009012E6">
        <w:rPr>
          <w:rFonts w:ascii="Arial" w:hAnsi="Arial" w:cs="Arial"/>
          <w:sz w:val="24"/>
          <w:szCs w:val="24"/>
        </w:rPr>
        <w:t xml:space="preserve"> Foram apresentados os novos integrantes da CPPD, Diego </w:t>
      </w:r>
      <w:r w:rsidR="0047064F">
        <w:rPr>
          <w:rFonts w:ascii="Arial" w:hAnsi="Arial" w:cs="Arial"/>
          <w:sz w:val="24"/>
          <w:szCs w:val="24"/>
        </w:rPr>
        <w:t>(Rondonópolis?</w:t>
      </w:r>
      <w:r w:rsidR="009012E6">
        <w:rPr>
          <w:rFonts w:ascii="Arial" w:hAnsi="Arial" w:cs="Arial"/>
          <w:sz w:val="24"/>
          <w:szCs w:val="24"/>
        </w:rPr>
        <w:t xml:space="preserve">) e Evandro (Lucas do Rio Verde). </w:t>
      </w:r>
      <w:r w:rsidR="009012E6" w:rsidRPr="001C1A46">
        <w:rPr>
          <w:rFonts w:ascii="Arial" w:hAnsi="Arial" w:cs="Arial"/>
          <w:sz w:val="24"/>
          <w:szCs w:val="24"/>
        </w:rPr>
        <w:t xml:space="preserve">Como definido anteriormente, pelos membros CPPD, o (a) secretário (a) será rotativo, dessa </w:t>
      </w:r>
      <w:r w:rsidR="009012E6">
        <w:rPr>
          <w:rFonts w:ascii="Arial" w:hAnsi="Arial" w:cs="Arial"/>
          <w:sz w:val="24"/>
          <w:szCs w:val="24"/>
        </w:rPr>
        <w:t xml:space="preserve">forma para a reunião dos dias 23 e 24/08/18, o </w:t>
      </w:r>
      <w:r w:rsidR="009012E6" w:rsidRPr="001C1A46">
        <w:rPr>
          <w:rFonts w:ascii="Arial" w:hAnsi="Arial" w:cs="Arial"/>
          <w:sz w:val="24"/>
          <w:szCs w:val="24"/>
        </w:rPr>
        <w:t>Prof.</w:t>
      </w:r>
      <w:r w:rsidR="009012E6">
        <w:rPr>
          <w:rFonts w:ascii="Arial" w:hAnsi="Arial" w:cs="Arial"/>
          <w:sz w:val="24"/>
          <w:szCs w:val="24"/>
        </w:rPr>
        <w:t xml:space="preserve"> Laerte Gustavo Pivetta</w:t>
      </w:r>
      <w:r w:rsidR="009012E6" w:rsidRPr="001C1A46">
        <w:rPr>
          <w:rFonts w:ascii="Arial" w:hAnsi="Arial" w:cs="Arial"/>
          <w:sz w:val="24"/>
          <w:szCs w:val="24"/>
        </w:rPr>
        <w:t xml:space="preserve"> redigiu a ata.</w:t>
      </w:r>
      <w:r w:rsidR="009012E6">
        <w:rPr>
          <w:rFonts w:ascii="Arial" w:hAnsi="Arial" w:cs="Arial"/>
          <w:sz w:val="24"/>
          <w:szCs w:val="24"/>
        </w:rPr>
        <w:t xml:space="preserve"> </w:t>
      </w:r>
      <w:r w:rsidR="00255051" w:rsidRPr="001C1A46">
        <w:rPr>
          <w:rFonts w:ascii="Arial" w:hAnsi="Arial" w:cs="Arial"/>
          <w:sz w:val="24"/>
          <w:szCs w:val="24"/>
        </w:rPr>
        <w:t>Primeiramente iniciou-se a reunião com a leitu</w:t>
      </w:r>
      <w:r w:rsidR="00255051">
        <w:rPr>
          <w:rFonts w:ascii="Arial" w:hAnsi="Arial" w:cs="Arial"/>
          <w:sz w:val="24"/>
          <w:szCs w:val="24"/>
        </w:rPr>
        <w:t xml:space="preserve">ra da Ata anterior, em seguida o presidente iniciou </w:t>
      </w:r>
      <w:r w:rsidR="00255051" w:rsidRPr="001C1A46">
        <w:rPr>
          <w:rFonts w:ascii="Arial" w:hAnsi="Arial" w:cs="Arial"/>
          <w:sz w:val="24"/>
          <w:szCs w:val="24"/>
        </w:rPr>
        <w:t>as discussões</w:t>
      </w:r>
      <w:r w:rsidR="00255051">
        <w:rPr>
          <w:rFonts w:ascii="Arial" w:hAnsi="Arial" w:cs="Arial"/>
          <w:sz w:val="24"/>
          <w:szCs w:val="24"/>
        </w:rPr>
        <w:t xml:space="preserve"> sobre o Regimento da CPPD</w:t>
      </w:r>
      <w:r w:rsidR="0047064F">
        <w:rPr>
          <w:rFonts w:ascii="Arial" w:hAnsi="Arial" w:cs="Arial"/>
          <w:sz w:val="24"/>
          <w:szCs w:val="24"/>
        </w:rPr>
        <w:t>, o qual foi inicialmente produzido na gestão anterior da CPPD. O documento foi encaminhado pelo Prof. Dimorvan e estava na pauta do CONSUP para aprovação. O presidente Epaminondas chamou a atenção para algumas alterações realizadas e aprovadas pelo CONSUP, em especial uma alteração na carga horária máxima dos representantes da CPPD. O presidente sugeriu a leitura do documento para um posicionamento da CPPD, uma vez que o mesmo já foi aprovado sem retorno das sugestões feitas pela CPPD. Os servidores levantaram a questão de que o regimento da CPPD depende da aprovação da RAD e esta ainda não fo</w:t>
      </w:r>
      <w:r w:rsidR="00B62C8E">
        <w:rPr>
          <w:rFonts w:ascii="Arial" w:hAnsi="Arial" w:cs="Arial"/>
          <w:sz w:val="24"/>
          <w:szCs w:val="24"/>
        </w:rPr>
        <w:t>i aprovada. Marcos</w:t>
      </w:r>
      <w:r w:rsidR="0047064F">
        <w:rPr>
          <w:rFonts w:ascii="Arial" w:hAnsi="Arial" w:cs="Arial"/>
          <w:sz w:val="24"/>
          <w:szCs w:val="24"/>
        </w:rPr>
        <w:t xml:space="preserve"> diz que em relação</w:t>
      </w:r>
      <w:r w:rsidR="00BF60B2">
        <w:rPr>
          <w:rFonts w:ascii="Arial" w:hAnsi="Arial" w:cs="Arial"/>
          <w:sz w:val="24"/>
          <w:szCs w:val="24"/>
        </w:rPr>
        <w:t xml:space="preserve"> à alteração da carga horária feita </w:t>
      </w:r>
      <w:r w:rsidR="00BF60B2">
        <w:rPr>
          <w:rFonts w:ascii="Arial" w:hAnsi="Arial" w:cs="Arial"/>
          <w:sz w:val="24"/>
          <w:szCs w:val="24"/>
        </w:rPr>
        <w:lastRenderedPageBreak/>
        <w:t xml:space="preserve">no Regimento da CPPD, seja prevista então na RAD. Epaminondas diz que na gestão passada, foi </w:t>
      </w:r>
      <w:r w:rsidR="00BF60B2" w:rsidRPr="00A15E74">
        <w:rPr>
          <w:rFonts w:ascii="Arial" w:hAnsi="Arial" w:cs="Arial"/>
          <w:sz w:val="24"/>
          <w:szCs w:val="24"/>
        </w:rPr>
        <w:t>entrado em acordo na minuta que apenas a vice-presidência da NPPD não teria o teto de 12 aulas. Epaminondas sugere solicitar ao CONSUP uma resposta sobre a</w:t>
      </w:r>
      <w:r w:rsidR="008A0FD5" w:rsidRPr="00A15E74">
        <w:rPr>
          <w:rFonts w:ascii="Arial" w:hAnsi="Arial" w:cs="Arial"/>
          <w:sz w:val="24"/>
          <w:szCs w:val="24"/>
        </w:rPr>
        <w:t>s</w:t>
      </w:r>
      <w:r w:rsidR="00BF60B2" w:rsidRPr="00A15E74">
        <w:rPr>
          <w:rFonts w:ascii="Arial" w:hAnsi="Arial" w:cs="Arial"/>
          <w:sz w:val="24"/>
          <w:szCs w:val="24"/>
        </w:rPr>
        <w:t xml:space="preserve"> alteraç</w:t>
      </w:r>
      <w:r w:rsidR="008A0FD5" w:rsidRPr="00A15E74">
        <w:rPr>
          <w:rFonts w:ascii="Arial" w:hAnsi="Arial" w:cs="Arial"/>
          <w:sz w:val="24"/>
          <w:szCs w:val="24"/>
        </w:rPr>
        <w:t>ões</w:t>
      </w:r>
      <w:r w:rsidR="00BF60B2" w:rsidRPr="00A15E74">
        <w:rPr>
          <w:rFonts w:ascii="Arial" w:hAnsi="Arial" w:cs="Arial"/>
          <w:sz w:val="24"/>
          <w:szCs w:val="24"/>
        </w:rPr>
        <w:t xml:space="preserve"> </w:t>
      </w:r>
      <w:r w:rsidR="008A0FD5" w:rsidRPr="00A15E74">
        <w:rPr>
          <w:rFonts w:ascii="Arial" w:hAnsi="Arial" w:cs="Arial"/>
          <w:sz w:val="24"/>
          <w:szCs w:val="24"/>
        </w:rPr>
        <w:t>feitas no Regimento da CPPD</w:t>
      </w:r>
      <w:r w:rsidR="00BF60B2" w:rsidRPr="00A15E74">
        <w:rPr>
          <w:rFonts w:ascii="Arial" w:hAnsi="Arial" w:cs="Arial"/>
          <w:sz w:val="24"/>
          <w:szCs w:val="24"/>
        </w:rPr>
        <w:t xml:space="preserve">. </w:t>
      </w:r>
      <w:r w:rsidR="000A0B83" w:rsidRPr="00A15E74">
        <w:rPr>
          <w:rFonts w:ascii="Arial" w:hAnsi="Arial" w:cs="Arial"/>
          <w:sz w:val="24"/>
          <w:szCs w:val="24"/>
        </w:rPr>
        <w:t xml:space="preserve">Procedeu-se a leitura do Regimento, falando sobre espaço físico, que nos campus as NPPDs não possuem espaço próprio. A carga horária estipulada de 6 horas semanais foi considerada adequada. Os presidentes dos NPPDs relatam baixa participação dos servidores nas reuniões de discussão dos regimentos nos campus. A justificativa dos servidores é de que as sugestões não são acatadas. A representante da DSGP (Fernanda) diz que muitas sugestões não são previstas em lei. Foi consenso a falta de retorno da reitoria sobre as justificativas das sugestões não acatadas. </w:t>
      </w:r>
      <w:r w:rsidR="00881F79" w:rsidRPr="00A15E74">
        <w:rPr>
          <w:rFonts w:ascii="Arial" w:hAnsi="Arial" w:cs="Arial"/>
          <w:sz w:val="24"/>
          <w:szCs w:val="24"/>
        </w:rPr>
        <w:t xml:space="preserve">Segundo novo Regimento da CPPD agora a CPPD deve dar parecer sobre solicitação de afastamento para capacitação, aperfeiçoamento e qualificação, alteração regime de trabalho, contratação e admissão de professores efetivos e substitutos, exoneração, aposentadoria, etc. Percebeu-se que aposentadoria e exoneração podem ser retiradas. </w:t>
      </w:r>
      <w:r w:rsidR="00663FEC" w:rsidRPr="00A15E74">
        <w:rPr>
          <w:rFonts w:ascii="Arial" w:hAnsi="Arial" w:cs="Arial"/>
          <w:sz w:val="24"/>
          <w:szCs w:val="24"/>
        </w:rPr>
        <w:t xml:space="preserve">Segui-se a leitura dos demais artigos. Artigo 24 prevê reunião extraordinária por videoconferência, o que não é aplicável em muitos campus devido à internet. </w:t>
      </w:r>
      <w:r w:rsidR="00543CFD" w:rsidRPr="00A15E74">
        <w:rPr>
          <w:rFonts w:ascii="Arial" w:hAnsi="Arial" w:cs="Arial"/>
          <w:sz w:val="24"/>
          <w:szCs w:val="24"/>
        </w:rPr>
        <w:t xml:space="preserve">Quando da leitura das disposições finais, o docente Ritela questionou </w:t>
      </w:r>
      <w:r w:rsidR="005F3CAA" w:rsidRPr="00A15E74">
        <w:rPr>
          <w:rFonts w:ascii="Arial" w:hAnsi="Arial" w:cs="Arial"/>
          <w:sz w:val="24"/>
          <w:szCs w:val="24"/>
        </w:rPr>
        <w:t>se, caso fosse estabelecido que haveria alternância entre o presidente e vice-presidente das NPPDs nas reuniões da CPPD, como deveria se proceder para que não configurassem faltas sem justificativa. Nesse caso, a  orientação do presidente foi de que fosse encaminhado um ofício à CPPD caso ocorra tal situação. Procedeu à leitura e análise da Minuta de Movimentação de Servidores do IFMT. Fernanda explicou que a ideia central da Minuta, é de dar agilidade ao processo pois ao invés de serem emitidos vários editais, o processo agora será permanente. Professor Marcos disse que servidores se sentiram desconfortáveis uma vez que já teve considerações da Procuradoria e DSGP. Fernanda explicou que foram feitas apenas ponderações a cerca da legalidade e outras alterações podem ser realizadas</w:t>
      </w:r>
      <w:r w:rsidR="00C93EAF" w:rsidRPr="00A15E74">
        <w:rPr>
          <w:rFonts w:ascii="Arial" w:hAnsi="Arial" w:cs="Arial"/>
          <w:sz w:val="24"/>
          <w:szCs w:val="24"/>
        </w:rPr>
        <w:t xml:space="preserve">. Iniciou-se a leitura da Minuta. Jaqueline levantou a dúvida sobre a Remoção de ofício pode ser realizada sem interesse do servidor. Um exemplo seria algum curso quando é fechado e os professores da área podem ser removidos para outros campus com maior necessidade.  </w:t>
      </w:r>
      <w:r w:rsidR="005E2FF2">
        <w:rPr>
          <w:rFonts w:ascii="Arial" w:hAnsi="Arial" w:cs="Arial"/>
          <w:sz w:val="24"/>
          <w:szCs w:val="24"/>
        </w:rPr>
        <w:t>O campus de</w:t>
      </w:r>
      <w:r w:rsidR="00A15E74">
        <w:rPr>
          <w:rFonts w:ascii="Arial" w:hAnsi="Arial" w:cs="Arial"/>
          <w:sz w:val="24"/>
          <w:szCs w:val="24"/>
        </w:rPr>
        <w:t xml:space="preserve"> Sorriso</w:t>
      </w:r>
      <w:r w:rsidR="005E2FF2">
        <w:rPr>
          <w:rFonts w:ascii="Arial" w:hAnsi="Arial" w:cs="Arial"/>
          <w:sz w:val="24"/>
          <w:szCs w:val="24"/>
        </w:rPr>
        <w:t xml:space="preserve"> tem uma dúvida</w:t>
      </w:r>
      <w:r w:rsidR="00A15E74">
        <w:rPr>
          <w:rFonts w:ascii="Arial" w:hAnsi="Arial" w:cs="Arial"/>
          <w:sz w:val="24"/>
          <w:szCs w:val="24"/>
        </w:rPr>
        <w:t xml:space="preserve"> em relação à possibilidade da Remoção por ofício ocorrer sem considerar o Cadastro Permanente de Remoção</w:t>
      </w:r>
      <w:r w:rsidR="005E2FF2">
        <w:rPr>
          <w:rFonts w:ascii="Arial" w:hAnsi="Arial" w:cs="Arial"/>
          <w:sz w:val="24"/>
          <w:szCs w:val="24"/>
        </w:rPr>
        <w:t xml:space="preserve"> possibilitando o favorecimento de alguns servidores</w:t>
      </w:r>
      <w:r w:rsidR="00A15E74">
        <w:rPr>
          <w:rFonts w:ascii="Arial" w:hAnsi="Arial" w:cs="Arial"/>
          <w:sz w:val="24"/>
          <w:szCs w:val="24"/>
        </w:rPr>
        <w:t>.</w:t>
      </w:r>
      <w:r w:rsidR="00C93EAF" w:rsidRPr="00A15E74">
        <w:rPr>
          <w:rFonts w:ascii="Arial" w:hAnsi="Arial" w:cs="Arial"/>
          <w:sz w:val="24"/>
          <w:szCs w:val="24"/>
        </w:rPr>
        <w:t xml:space="preserve"> Professor Marcos levanta a quest</w:t>
      </w:r>
      <w:r w:rsidR="00D0637A" w:rsidRPr="00A15E74">
        <w:rPr>
          <w:rFonts w:ascii="Arial" w:hAnsi="Arial" w:cs="Arial"/>
          <w:sz w:val="24"/>
          <w:szCs w:val="24"/>
        </w:rPr>
        <w:t xml:space="preserve">ão de casos de professores em casos antigos, que estavam aprovados em algum campus mas era nomeado em outro. Fernanda que após concurso é formada uma lista geral e permite ocorrer desta forma. Fernanda diz que poderia ser melhorada  a parte da justificativa para ocorrer Remoção por ofício. Evandro pergunta se a lista geral é pública. Fernanda diz que sim. Andreia pergunta se alguém optar por não assumir uma vaga fora do campus ao qual o servidor fez o concurso, este terá garantia de vaga futura. Fernanda diz que não tem garantia. Laerte sugere a inclusão do </w:t>
      </w:r>
      <w:r w:rsidR="00FC28F5" w:rsidRPr="00A15E74">
        <w:rPr>
          <w:rFonts w:ascii="Arial" w:hAnsi="Arial" w:cs="Arial"/>
          <w:bCs/>
          <w:sz w:val="24"/>
          <w:szCs w:val="24"/>
        </w:rPr>
        <w:t xml:space="preserve">§2º </w:t>
      </w:r>
      <w:r w:rsidR="00D0637A" w:rsidRPr="00A15E74">
        <w:rPr>
          <w:rFonts w:ascii="Arial" w:hAnsi="Arial" w:cs="Arial"/>
          <w:sz w:val="24"/>
          <w:szCs w:val="24"/>
        </w:rPr>
        <w:t xml:space="preserve"> do Art. 6</w:t>
      </w:r>
      <w:r w:rsidR="00FC28F5" w:rsidRPr="00A15E74">
        <w:rPr>
          <w:rFonts w:ascii="Arial" w:hAnsi="Arial" w:cs="Arial"/>
          <w:sz w:val="24"/>
          <w:szCs w:val="24"/>
          <w:vertAlign w:val="superscript"/>
        </w:rPr>
        <w:t>o</w:t>
      </w:r>
      <w:r w:rsidR="00FC28F5" w:rsidRPr="00A15E74">
        <w:rPr>
          <w:rFonts w:ascii="Arial" w:hAnsi="Arial" w:cs="Arial"/>
          <w:sz w:val="24"/>
          <w:szCs w:val="24"/>
        </w:rPr>
        <w:t xml:space="preserve"> como </w:t>
      </w:r>
      <w:r w:rsidR="00FC28F5" w:rsidRPr="00A15E74">
        <w:rPr>
          <w:rFonts w:ascii="Arial" w:hAnsi="Arial" w:cs="Arial"/>
          <w:bCs/>
          <w:sz w:val="24"/>
          <w:szCs w:val="24"/>
        </w:rPr>
        <w:t xml:space="preserve">§4º </w:t>
      </w:r>
      <w:r w:rsidR="00D0637A" w:rsidRPr="00A15E74">
        <w:rPr>
          <w:rFonts w:ascii="Arial" w:hAnsi="Arial" w:cs="Arial"/>
          <w:sz w:val="24"/>
          <w:szCs w:val="24"/>
        </w:rPr>
        <w:t>do Art. 5</w:t>
      </w:r>
      <w:r w:rsidR="00FC28F5" w:rsidRPr="00A15E74">
        <w:rPr>
          <w:rFonts w:ascii="Arial" w:hAnsi="Arial" w:cs="Arial"/>
          <w:sz w:val="24"/>
          <w:szCs w:val="24"/>
          <w:vertAlign w:val="superscript"/>
        </w:rPr>
        <w:t>o</w:t>
      </w:r>
      <w:r w:rsidR="00AB3A5B" w:rsidRPr="00A15E74">
        <w:rPr>
          <w:rFonts w:ascii="Arial" w:hAnsi="Arial" w:cs="Arial"/>
          <w:sz w:val="24"/>
          <w:szCs w:val="24"/>
        </w:rPr>
        <w:t xml:space="preserve">. </w:t>
      </w:r>
      <w:r w:rsidR="00D0637A" w:rsidRPr="00A15E74">
        <w:rPr>
          <w:rFonts w:ascii="Arial" w:hAnsi="Arial" w:cs="Arial"/>
          <w:sz w:val="24"/>
          <w:szCs w:val="24"/>
        </w:rPr>
        <w:t>Fernanda diz que isso deixará o processo mais difícil em caso de necessida</w:t>
      </w:r>
      <w:r w:rsidR="00FC28F5" w:rsidRPr="00A15E74">
        <w:rPr>
          <w:rFonts w:ascii="Arial" w:hAnsi="Arial" w:cs="Arial"/>
          <w:sz w:val="24"/>
          <w:szCs w:val="24"/>
        </w:rPr>
        <w:t>de extraordinária, conforme exemplo de fechamento de cursos. Fernanda diz que a justificativa técnica deve evitar favorecimentos, e que não é tão s</w:t>
      </w:r>
      <w:r w:rsidR="00D52ADE">
        <w:rPr>
          <w:rFonts w:ascii="Arial" w:hAnsi="Arial" w:cs="Arial"/>
          <w:sz w:val="24"/>
          <w:szCs w:val="24"/>
        </w:rPr>
        <w:t xml:space="preserve">imples ocorrer a </w:t>
      </w:r>
      <w:r w:rsidR="00FC28F5" w:rsidRPr="00A15E74">
        <w:rPr>
          <w:rFonts w:ascii="Arial" w:hAnsi="Arial" w:cs="Arial"/>
          <w:sz w:val="24"/>
          <w:szCs w:val="24"/>
        </w:rPr>
        <w:t xml:space="preserve">emissão de ofício. </w:t>
      </w:r>
      <w:r w:rsidR="00D52ADE">
        <w:rPr>
          <w:rFonts w:ascii="Arial" w:hAnsi="Arial" w:cs="Arial"/>
          <w:sz w:val="24"/>
          <w:szCs w:val="24"/>
        </w:rPr>
        <w:t xml:space="preserve">Foi elaborada então uma proposta de nova redação do </w:t>
      </w:r>
      <w:r w:rsidR="00D52ADE" w:rsidRPr="00A15E74">
        <w:rPr>
          <w:rFonts w:ascii="Arial" w:hAnsi="Arial" w:cs="Arial"/>
          <w:sz w:val="24"/>
          <w:szCs w:val="24"/>
        </w:rPr>
        <w:t xml:space="preserve">Art. </w:t>
      </w:r>
      <w:r w:rsidR="00D52ADE">
        <w:rPr>
          <w:rFonts w:ascii="Arial" w:hAnsi="Arial" w:cs="Arial"/>
          <w:sz w:val="24"/>
          <w:szCs w:val="24"/>
        </w:rPr>
        <w:t>5</w:t>
      </w:r>
      <w:r w:rsidR="00D52ADE" w:rsidRPr="00A15E74">
        <w:rPr>
          <w:rFonts w:ascii="Arial" w:hAnsi="Arial" w:cs="Arial"/>
          <w:sz w:val="24"/>
          <w:szCs w:val="24"/>
          <w:vertAlign w:val="superscript"/>
        </w:rPr>
        <w:t>o</w:t>
      </w:r>
      <w:r w:rsidR="00D52AD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D52ADE">
        <w:rPr>
          <w:rFonts w:ascii="Arial" w:hAnsi="Arial" w:cs="Arial"/>
          <w:sz w:val="24"/>
          <w:szCs w:val="24"/>
        </w:rPr>
        <w:t>(anexo).</w:t>
      </w:r>
      <w:r w:rsidR="00AB3A5B" w:rsidRPr="00A15E74">
        <w:rPr>
          <w:rFonts w:ascii="Arial" w:hAnsi="Arial" w:cs="Arial"/>
          <w:sz w:val="24"/>
          <w:szCs w:val="24"/>
        </w:rPr>
        <w:t xml:space="preserve"> </w:t>
      </w:r>
      <w:r w:rsidR="00FC28F5" w:rsidRPr="00A15E74">
        <w:rPr>
          <w:rFonts w:ascii="Arial" w:hAnsi="Arial" w:cs="Arial"/>
          <w:sz w:val="24"/>
          <w:szCs w:val="24"/>
        </w:rPr>
        <w:t>Epaminondas chama a atenção de que a CPPD fará análise prévia da Minuta do Ponto Eletrônico. Deve-se discutir para minimizar o impacto, uma vez que a pressão do governo é grande para que o ponto eletrônico seja implantado nos campus. Leitura do Art. 6</w:t>
      </w:r>
      <w:r w:rsidR="00FC28F5" w:rsidRPr="00A15E74">
        <w:rPr>
          <w:rFonts w:ascii="Arial" w:hAnsi="Arial" w:cs="Arial"/>
          <w:sz w:val="24"/>
          <w:szCs w:val="24"/>
          <w:vertAlign w:val="superscript"/>
        </w:rPr>
        <w:t>o</w:t>
      </w:r>
      <w:r w:rsidR="00FC28F5" w:rsidRPr="00A15E74">
        <w:rPr>
          <w:rFonts w:ascii="Arial" w:hAnsi="Arial" w:cs="Arial"/>
          <w:sz w:val="24"/>
          <w:szCs w:val="24"/>
        </w:rPr>
        <w:t xml:space="preserve">. Discutiu-se sobre a necessidade de remover </w:t>
      </w:r>
      <w:r w:rsidR="001A07BD" w:rsidRPr="00A15E74">
        <w:rPr>
          <w:rFonts w:ascii="Arial" w:hAnsi="Arial" w:cs="Arial"/>
          <w:sz w:val="24"/>
          <w:szCs w:val="24"/>
        </w:rPr>
        <w:t xml:space="preserve">somente </w:t>
      </w:r>
      <w:r w:rsidR="00FC28F5" w:rsidRPr="00A15E74">
        <w:rPr>
          <w:rFonts w:ascii="Arial" w:hAnsi="Arial" w:cs="Arial"/>
          <w:sz w:val="24"/>
          <w:szCs w:val="24"/>
        </w:rPr>
        <w:t>ap</w:t>
      </w:r>
      <w:r w:rsidR="001A07BD" w:rsidRPr="00A15E74">
        <w:rPr>
          <w:rFonts w:ascii="Arial" w:hAnsi="Arial" w:cs="Arial"/>
          <w:sz w:val="24"/>
          <w:szCs w:val="24"/>
        </w:rPr>
        <w:t>ós o Estagio Probatório. Andreia trouxe a sugestão de Juína, que o parágrafo III deveria ser incluído no RPC também. O mesmo já está incluído no documento. Jaqueline pergunta se no parágrafo III do Art. 6</w:t>
      </w:r>
      <w:r w:rsidR="001A07BD" w:rsidRPr="00A15E74">
        <w:rPr>
          <w:rFonts w:ascii="Arial" w:hAnsi="Arial" w:cs="Arial"/>
          <w:sz w:val="24"/>
          <w:szCs w:val="24"/>
          <w:vertAlign w:val="superscript"/>
        </w:rPr>
        <w:t>o</w:t>
      </w:r>
      <w:r w:rsidR="001A07BD" w:rsidRPr="00A15E74">
        <w:rPr>
          <w:rFonts w:ascii="Arial" w:hAnsi="Arial" w:cs="Arial"/>
          <w:sz w:val="24"/>
          <w:szCs w:val="24"/>
        </w:rPr>
        <w:t xml:space="preserve">, o tempo de efetivo exercício é contabilizado no caso de docentes substitutos. Fernanda responde que o tempo como substituto é contado. Jaqueline diz que a sugestão do campus é de </w:t>
      </w:r>
      <w:r w:rsidR="001A07BD" w:rsidRPr="00A15E74">
        <w:rPr>
          <w:rFonts w:ascii="Arial" w:hAnsi="Arial" w:cs="Arial"/>
          <w:sz w:val="24"/>
          <w:szCs w:val="24"/>
        </w:rPr>
        <w:lastRenderedPageBreak/>
        <w:t>retirar o parágrafo II do Art. 6</w:t>
      </w:r>
      <w:r w:rsidR="001A07BD" w:rsidRPr="00A15E74">
        <w:rPr>
          <w:rFonts w:ascii="Arial" w:hAnsi="Arial" w:cs="Arial"/>
          <w:sz w:val="24"/>
          <w:szCs w:val="24"/>
          <w:vertAlign w:val="superscript"/>
        </w:rPr>
        <w:t>o</w:t>
      </w:r>
      <w:r w:rsidR="0071608A" w:rsidRPr="00A15E74">
        <w:rPr>
          <w:rFonts w:ascii="Arial" w:hAnsi="Arial" w:cs="Arial"/>
          <w:sz w:val="24"/>
          <w:szCs w:val="24"/>
        </w:rPr>
        <w:t xml:space="preserve">. </w:t>
      </w:r>
      <w:r w:rsidR="001A07BD" w:rsidRPr="00A15E74">
        <w:rPr>
          <w:rFonts w:ascii="Arial" w:hAnsi="Arial" w:cs="Arial"/>
          <w:sz w:val="24"/>
          <w:szCs w:val="24"/>
        </w:rPr>
        <w:t xml:space="preserve">Os servidores comentam vários casos de servidores que ficam poucos semanas e meses </w:t>
      </w:r>
      <w:r w:rsidR="00840882" w:rsidRPr="00A15E74">
        <w:rPr>
          <w:rFonts w:ascii="Arial" w:hAnsi="Arial" w:cs="Arial"/>
          <w:sz w:val="24"/>
          <w:szCs w:val="24"/>
        </w:rPr>
        <w:t xml:space="preserve">e prejudica as atividades do campus. Fernanda comentou um possível de caso de servidor com 2,5 anos e que não pode concorrer a vaga de remoção, se não houver mais ninguém capacitado no IFMT, pode ser chamado </w:t>
      </w:r>
      <w:r w:rsidR="0071608A" w:rsidRPr="00A15E74">
        <w:rPr>
          <w:rFonts w:ascii="Arial" w:hAnsi="Arial" w:cs="Arial"/>
          <w:sz w:val="24"/>
          <w:szCs w:val="24"/>
        </w:rPr>
        <w:t>um aprovado no concurso, sendo um caso pior do que um servidor sem estabilidade assumir a vaga.</w:t>
      </w:r>
      <w:r w:rsidR="00840882" w:rsidRPr="00A15E74">
        <w:rPr>
          <w:rFonts w:ascii="Arial" w:hAnsi="Arial" w:cs="Arial"/>
          <w:sz w:val="24"/>
          <w:szCs w:val="24"/>
        </w:rPr>
        <w:t xml:space="preserve"> Octayde falou sobre o problema de professores que removem para uma vaga e depois não assume as disciplinas necessárias.</w:t>
      </w:r>
      <w:r w:rsidR="0071608A" w:rsidRPr="00A15E74">
        <w:rPr>
          <w:rFonts w:ascii="Arial" w:hAnsi="Arial" w:cs="Arial"/>
          <w:sz w:val="24"/>
          <w:szCs w:val="24"/>
        </w:rPr>
        <w:t xml:space="preserve"> Fernando diz que haverá previsão para retornar o servidor para o campus de origem, pois o servidor assume ciência das disciplinas a serem ministradas.</w:t>
      </w:r>
      <w:r w:rsidR="00840882" w:rsidRPr="00A15E74">
        <w:rPr>
          <w:rFonts w:ascii="Arial" w:hAnsi="Arial" w:cs="Arial"/>
          <w:sz w:val="24"/>
          <w:szCs w:val="24"/>
        </w:rPr>
        <w:t xml:space="preserve"> </w:t>
      </w:r>
      <w:r w:rsidR="003F49F9" w:rsidRPr="00A15E74">
        <w:rPr>
          <w:rFonts w:ascii="Arial" w:hAnsi="Arial" w:cs="Arial"/>
          <w:sz w:val="24"/>
          <w:szCs w:val="24"/>
        </w:rPr>
        <w:t>Ritela</w:t>
      </w:r>
      <w:r w:rsidR="00840882" w:rsidRPr="00A15E74">
        <w:rPr>
          <w:rFonts w:ascii="Arial" w:hAnsi="Arial" w:cs="Arial"/>
          <w:sz w:val="24"/>
          <w:szCs w:val="24"/>
        </w:rPr>
        <w:t xml:space="preserve"> sugeriu criar um edital contemplando servidores sem estabilidade quando nã</w:t>
      </w:r>
      <w:r w:rsidR="00D82B20">
        <w:rPr>
          <w:rFonts w:ascii="Arial" w:hAnsi="Arial" w:cs="Arial"/>
          <w:sz w:val="24"/>
          <w:szCs w:val="24"/>
        </w:rPr>
        <w:t>o houver candidatos habilitados</w:t>
      </w:r>
      <w:r w:rsidR="00AB3A5B" w:rsidRPr="00A15E74">
        <w:rPr>
          <w:rFonts w:ascii="Arial" w:hAnsi="Arial" w:cs="Arial"/>
          <w:sz w:val="24"/>
          <w:szCs w:val="24"/>
        </w:rPr>
        <w:t xml:space="preserve">. </w:t>
      </w:r>
      <w:r w:rsidR="0071608A" w:rsidRPr="00A15E74">
        <w:rPr>
          <w:rFonts w:ascii="Arial" w:hAnsi="Arial" w:cs="Arial"/>
          <w:sz w:val="24"/>
          <w:szCs w:val="24"/>
        </w:rPr>
        <w:t xml:space="preserve">Sugestão </w:t>
      </w:r>
      <w:r w:rsidR="003F49F9" w:rsidRPr="00A15E74">
        <w:rPr>
          <w:rFonts w:ascii="Arial" w:hAnsi="Arial" w:cs="Arial"/>
          <w:sz w:val="24"/>
          <w:szCs w:val="24"/>
        </w:rPr>
        <w:t>Ritela</w:t>
      </w:r>
      <w:r w:rsidR="0071608A" w:rsidRPr="00A15E74">
        <w:rPr>
          <w:rFonts w:ascii="Arial" w:hAnsi="Arial" w:cs="Arial"/>
          <w:sz w:val="24"/>
          <w:szCs w:val="24"/>
        </w:rPr>
        <w:t xml:space="preserve"> para optar duas unidades organizacionais. Marco Antônio lembrou que algum edital de remoção de 2015 ou 2016 já previa mais do que uma opção. Votação</w:t>
      </w:r>
      <w:r w:rsidR="00D52ADE">
        <w:rPr>
          <w:rFonts w:ascii="Arial" w:hAnsi="Arial" w:cs="Arial"/>
          <w:sz w:val="24"/>
          <w:szCs w:val="24"/>
        </w:rPr>
        <w:t xml:space="preserve"> para alterar artigo </w:t>
      </w:r>
      <w:r w:rsidR="00D52ADE" w:rsidRPr="00A15E74">
        <w:rPr>
          <w:rFonts w:ascii="Arial" w:hAnsi="Arial" w:cs="Arial"/>
          <w:sz w:val="24"/>
          <w:szCs w:val="24"/>
        </w:rPr>
        <w:t>6</w:t>
      </w:r>
      <w:r w:rsidR="00D52ADE" w:rsidRPr="00A15E74">
        <w:rPr>
          <w:rFonts w:ascii="Arial" w:hAnsi="Arial" w:cs="Arial"/>
          <w:sz w:val="24"/>
          <w:szCs w:val="24"/>
          <w:vertAlign w:val="superscript"/>
        </w:rPr>
        <w:t>o</w:t>
      </w:r>
      <w:r w:rsidR="00D52ADE" w:rsidRPr="00A15E74">
        <w:rPr>
          <w:rFonts w:ascii="Arial" w:hAnsi="Arial" w:cs="Arial"/>
          <w:sz w:val="24"/>
          <w:szCs w:val="24"/>
        </w:rPr>
        <w:t xml:space="preserve"> </w:t>
      </w:r>
      <w:r w:rsidR="00D52ADE">
        <w:rPr>
          <w:rFonts w:ascii="Arial" w:hAnsi="Arial" w:cs="Arial"/>
          <w:bCs/>
          <w:sz w:val="24"/>
          <w:szCs w:val="24"/>
        </w:rPr>
        <w:t>§3</w:t>
      </w:r>
      <w:r w:rsidR="00D52ADE" w:rsidRPr="00A15E74">
        <w:rPr>
          <w:rFonts w:ascii="Arial" w:hAnsi="Arial" w:cs="Arial"/>
          <w:bCs/>
          <w:sz w:val="24"/>
          <w:szCs w:val="24"/>
        </w:rPr>
        <w:t xml:space="preserve">º </w:t>
      </w:r>
      <w:r w:rsidR="00D52ADE">
        <w:rPr>
          <w:rFonts w:ascii="Arial" w:hAnsi="Arial" w:cs="Arial"/>
          <w:bCs/>
          <w:sz w:val="24"/>
          <w:szCs w:val="24"/>
        </w:rPr>
        <w:t>pela possibilidade de o servidor se cadastrar para duas unidades organizacionais</w:t>
      </w:r>
      <w:r w:rsidR="00D52ADE" w:rsidRPr="00795C94">
        <w:rPr>
          <w:rFonts w:ascii="Arial" w:hAnsi="Arial" w:cs="Arial"/>
          <w:bCs/>
          <w:sz w:val="24"/>
          <w:szCs w:val="24"/>
        </w:rPr>
        <w:t>:</w:t>
      </w:r>
      <w:r w:rsidR="0071608A" w:rsidRPr="00795C94">
        <w:rPr>
          <w:rFonts w:ascii="Arial" w:hAnsi="Arial" w:cs="Arial"/>
          <w:sz w:val="24"/>
          <w:szCs w:val="24"/>
        </w:rPr>
        <w:t xml:space="preserve"> 8 a favor, 2 contra, 1 abstenção</w:t>
      </w:r>
      <w:r w:rsidR="00AB3A5B" w:rsidRPr="00795C94">
        <w:rPr>
          <w:rFonts w:ascii="Arial" w:hAnsi="Arial" w:cs="Arial"/>
          <w:sz w:val="24"/>
          <w:szCs w:val="24"/>
        </w:rPr>
        <w:t>.</w:t>
      </w:r>
      <w:r w:rsidR="00D82B20">
        <w:rPr>
          <w:rFonts w:ascii="Arial" w:hAnsi="Arial" w:cs="Arial"/>
          <w:sz w:val="24"/>
          <w:szCs w:val="24"/>
        </w:rPr>
        <w:t xml:space="preserve"> </w:t>
      </w:r>
      <w:r w:rsidR="00DA14E9" w:rsidRPr="00A15E74">
        <w:rPr>
          <w:rFonts w:ascii="Arial" w:hAnsi="Arial" w:cs="Arial"/>
          <w:sz w:val="24"/>
          <w:szCs w:val="24"/>
        </w:rPr>
        <w:t>Discussão sobre manutenção do campus São Vicente na baixada cuiabana. Foi excluído São Vicente e incluída Reitoria.</w:t>
      </w:r>
      <w:r w:rsidR="004D71B6" w:rsidRPr="00A15E74">
        <w:rPr>
          <w:rFonts w:ascii="Arial" w:hAnsi="Arial" w:cs="Arial"/>
          <w:sz w:val="24"/>
          <w:szCs w:val="24"/>
        </w:rPr>
        <w:t xml:space="preserve"> Dúvida </w:t>
      </w:r>
      <w:r w:rsidR="003F49F9" w:rsidRPr="00A15E74">
        <w:rPr>
          <w:rFonts w:ascii="Arial" w:hAnsi="Arial" w:cs="Arial"/>
          <w:sz w:val="24"/>
          <w:szCs w:val="24"/>
        </w:rPr>
        <w:t>Ritela</w:t>
      </w:r>
      <w:r w:rsidR="004D71B6" w:rsidRPr="00A15E74">
        <w:rPr>
          <w:rFonts w:ascii="Arial" w:hAnsi="Arial" w:cs="Arial"/>
          <w:sz w:val="24"/>
          <w:szCs w:val="24"/>
        </w:rPr>
        <w:t xml:space="preserve"> sobre Art. 10 que talvez fosse incluído outro item como produção. Fernanda disse que não foi incluído pois deixaria o processo moroso. </w:t>
      </w:r>
      <w:r w:rsidR="009F03C9" w:rsidRPr="00A15E74">
        <w:rPr>
          <w:rFonts w:ascii="Arial" w:hAnsi="Arial" w:cs="Arial"/>
          <w:sz w:val="24"/>
          <w:szCs w:val="24"/>
        </w:rPr>
        <w:t xml:space="preserve">Evandro trouxe sugestão do campus Lucas do Rio Verde para inclusão de produção científica. Servidores argumentam que a pesquisa é difícil para os professores que tem maior carga horária, que é realidade dos IF´s. </w:t>
      </w:r>
      <w:r w:rsidR="008F5B27" w:rsidRPr="00A15E74">
        <w:rPr>
          <w:rFonts w:ascii="Arial" w:hAnsi="Arial" w:cs="Arial"/>
          <w:sz w:val="24"/>
          <w:szCs w:val="24"/>
        </w:rPr>
        <w:t>Votação da manutenção do Art. 9</w:t>
      </w:r>
      <w:r w:rsidR="008F5B27" w:rsidRPr="00A15E74">
        <w:rPr>
          <w:rFonts w:ascii="Arial" w:hAnsi="Arial" w:cs="Arial"/>
          <w:sz w:val="24"/>
          <w:szCs w:val="24"/>
          <w:vertAlign w:val="superscript"/>
        </w:rPr>
        <w:t>o</w:t>
      </w:r>
      <w:r w:rsidR="008F5B27" w:rsidRPr="00A15E74">
        <w:rPr>
          <w:rFonts w:ascii="Arial" w:hAnsi="Arial" w:cs="Arial"/>
          <w:sz w:val="24"/>
          <w:szCs w:val="24"/>
        </w:rPr>
        <w:t xml:space="preserve"> como está na minuta: 13 favor, 1 contra, 1 abstenção. </w:t>
      </w:r>
      <w:r w:rsidR="0066685D" w:rsidRPr="00A15E74">
        <w:rPr>
          <w:rFonts w:ascii="Arial" w:hAnsi="Arial" w:cs="Arial"/>
          <w:sz w:val="24"/>
          <w:szCs w:val="24"/>
        </w:rPr>
        <w:t>Epaminondas sugeriu no Art. 10</w:t>
      </w:r>
      <w:r w:rsidR="0066685D" w:rsidRPr="00A15E74">
        <w:rPr>
          <w:rFonts w:ascii="Arial" w:hAnsi="Arial" w:cs="Arial"/>
          <w:sz w:val="24"/>
          <w:szCs w:val="24"/>
          <w:vertAlign w:val="superscript"/>
        </w:rPr>
        <w:t>o</w:t>
      </w:r>
      <w:r w:rsidR="0066685D" w:rsidRPr="00A15E74">
        <w:rPr>
          <w:rFonts w:ascii="Arial" w:hAnsi="Arial" w:cs="Arial"/>
          <w:sz w:val="24"/>
          <w:szCs w:val="24"/>
        </w:rPr>
        <w:t xml:space="preserve"> incluir membro CIS e membro da CPPD. T</w:t>
      </w:r>
      <w:r w:rsidR="00DE18C6" w:rsidRPr="00A15E74">
        <w:rPr>
          <w:rFonts w:ascii="Arial" w:hAnsi="Arial" w:cs="Arial"/>
          <w:sz w:val="24"/>
          <w:szCs w:val="24"/>
        </w:rPr>
        <w:t>odos concordaram</w:t>
      </w:r>
      <w:r w:rsidR="0066685D" w:rsidRPr="00A15E74">
        <w:rPr>
          <w:rFonts w:ascii="Arial" w:hAnsi="Arial" w:cs="Arial"/>
          <w:sz w:val="24"/>
          <w:szCs w:val="24"/>
        </w:rPr>
        <w:t xml:space="preserve">. Evandro traz sugestão de Lucas do Rio Verde não tornar público para evitar que os docentes alterem o campus de interesse uma vez que souberem que não serão aprovados na primeira opção. Por consenso não foi aceita. </w:t>
      </w:r>
      <w:r w:rsidR="006D75C7">
        <w:rPr>
          <w:rFonts w:ascii="Arial" w:hAnsi="Arial" w:cs="Arial"/>
          <w:sz w:val="24"/>
          <w:szCs w:val="24"/>
        </w:rPr>
        <w:t>Elaborada proposta de inclusão de novo artigo, após o Art. 13</w:t>
      </w:r>
      <w:r w:rsidR="006D75C7" w:rsidRPr="00B432C7">
        <w:rPr>
          <w:rFonts w:ascii="Arial" w:hAnsi="Arial" w:cs="Arial"/>
          <w:sz w:val="24"/>
          <w:szCs w:val="24"/>
          <w:vertAlign w:val="superscript"/>
        </w:rPr>
        <w:t>o</w:t>
      </w:r>
      <w:r w:rsidR="006D75C7">
        <w:rPr>
          <w:rFonts w:ascii="Arial" w:hAnsi="Arial" w:cs="Arial"/>
          <w:sz w:val="24"/>
          <w:szCs w:val="24"/>
        </w:rPr>
        <w:t xml:space="preserve"> </w:t>
      </w:r>
      <w:r w:rsidR="006D75C7" w:rsidRPr="006D75C7">
        <w:rPr>
          <w:rFonts w:ascii="Arial" w:hAnsi="Arial" w:cs="Arial"/>
          <w:sz w:val="24"/>
          <w:szCs w:val="24"/>
        </w:rPr>
        <w:t>para estabelecer os critérios de exceção para que os servidores que estejam em estágio probatório possam participar do Certame, desde que, anteriormente, seja feita a consulta aos servidores estabilizados de unidades geográficas mais próximas, que estejam no banco de cadastro.</w:t>
      </w:r>
      <w:r w:rsidR="006D75C7">
        <w:rPr>
          <w:rFonts w:ascii="Arial" w:hAnsi="Arial" w:cs="Arial"/>
          <w:sz w:val="24"/>
          <w:szCs w:val="24"/>
        </w:rPr>
        <w:t xml:space="preserve"> A proposta foi aceita por consenso.</w:t>
      </w:r>
      <w:r w:rsidR="003C45B6" w:rsidRPr="00A15E74">
        <w:rPr>
          <w:rFonts w:ascii="Arial" w:hAnsi="Arial" w:cs="Arial"/>
          <w:sz w:val="24"/>
          <w:szCs w:val="24"/>
        </w:rPr>
        <w:t xml:space="preserve"> Foi discutido o Parágrafo único</w:t>
      </w:r>
      <w:r w:rsidR="00B432C7">
        <w:rPr>
          <w:rFonts w:ascii="Arial" w:hAnsi="Arial" w:cs="Arial"/>
          <w:sz w:val="24"/>
          <w:szCs w:val="24"/>
        </w:rPr>
        <w:t xml:space="preserve"> do Art. 14</w:t>
      </w:r>
      <w:r w:rsidR="00B432C7" w:rsidRPr="00B432C7">
        <w:rPr>
          <w:rFonts w:ascii="Arial" w:hAnsi="Arial" w:cs="Arial"/>
          <w:sz w:val="24"/>
          <w:szCs w:val="24"/>
          <w:vertAlign w:val="superscript"/>
        </w:rPr>
        <w:t>o</w:t>
      </w:r>
      <w:r w:rsidR="003C45B6" w:rsidRPr="00A15E74">
        <w:rPr>
          <w:rFonts w:ascii="Arial" w:hAnsi="Arial" w:cs="Arial"/>
          <w:sz w:val="24"/>
          <w:szCs w:val="24"/>
        </w:rPr>
        <w:t xml:space="preserve"> pa</w:t>
      </w:r>
      <w:r w:rsidR="00B432C7">
        <w:rPr>
          <w:rFonts w:ascii="Arial" w:hAnsi="Arial" w:cs="Arial"/>
          <w:sz w:val="24"/>
          <w:szCs w:val="24"/>
        </w:rPr>
        <w:t>ra entendimento. A minuta</w:t>
      </w:r>
      <w:r w:rsidR="003C45B6" w:rsidRPr="00A15E74">
        <w:rPr>
          <w:rFonts w:ascii="Arial" w:hAnsi="Arial" w:cs="Arial"/>
          <w:sz w:val="24"/>
          <w:szCs w:val="24"/>
        </w:rPr>
        <w:t xml:space="preserve"> diz que a vaga de servidor que foi removido por ofício ou motivo de saúde definitiva, será disponibilizada uma vaga no campus de origem da remoção. Marcos sugere separar</w:t>
      </w:r>
      <w:r w:rsidR="0063600C" w:rsidRPr="00A15E74">
        <w:rPr>
          <w:rFonts w:ascii="Arial" w:hAnsi="Arial" w:cs="Arial"/>
          <w:sz w:val="24"/>
          <w:szCs w:val="24"/>
        </w:rPr>
        <w:t xml:space="preserve"> os casos de remoção por ofício, uma vez que pode ser planejada pela administração e no caso de saúde definitiva </w:t>
      </w:r>
      <w:r w:rsidR="003655AE" w:rsidRPr="00A15E74">
        <w:rPr>
          <w:rFonts w:ascii="Arial" w:hAnsi="Arial" w:cs="Arial"/>
          <w:sz w:val="24"/>
          <w:szCs w:val="24"/>
        </w:rPr>
        <w:t xml:space="preserve">não há planejamento prévio. </w:t>
      </w:r>
      <w:r w:rsidR="006D75C7">
        <w:rPr>
          <w:rFonts w:ascii="Arial" w:hAnsi="Arial" w:cs="Arial"/>
          <w:sz w:val="24"/>
          <w:szCs w:val="24"/>
        </w:rPr>
        <w:t>Por consenso, foi elaborado novo Parágrafo único do Art. 14</w:t>
      </w:r>
      <w:r w:rsidR="006D75C7" w:rsidRPr="00B432C7">
        <w:rPr>
          <w:rFonts w:ascii="Arial" w:hAnsi="Arial" w:cs="Arial"/>
          <w:sz w:val="24"/>
          <w:szCs w:val="24"/>
          <w:vertAlign w:val="superscript"/>
        </w:rPr>
        <w:t>o</w:t>
      </w:r>
      <w:r w:rsidR="006D75C7">
        <w:rPr>
          <w:rFonts w:ascii="Arial" w:hAnsi="Arial" w:cs="Arial"/>
          <w:sz w:val="24"/>
          <w:szCs w:val="24"/>
        </w:rPr>
        <w:t xml:space="preserve">: </w:t>
      </w:r>
      <w:r w:rsidR="006D75C7" w:rsidRPr="006D75C7">
        <w:rPr>
          <w:rFonts w:ascii="Arial" w:hAnsi="Arial" w:cs="Arial"/>
          <w:sz w:val="24"/>
          <w:szCs w:val="24"/>
        </w:rPr>
        <w:t>Em caso da remoção por ofício, a devolução do código de vaga ao campus de saída do servidor, preferencialmente, será imediata, observando os casos específicos, exceto em casos de descontinuidade do curso, em que o servidor não terá mais atuação naquele campus.</w:t>
      </w:r>
      <w:r w:rsidR="006D75C7">
        <w:rPr>
          <w:rFonts w:ascii="Arial" w:hAnsi="Arial" w:cs="Arial"/>
          <w:sz w:val="24"/>
          <w:szCs w:val="24"/>
        </w:rPr>
        <w:t xml:space="preserve"> </w:t>
      </w:r>
      <w:r w:rsidR="00C429F8" w:rsidRPr="00A15E74">
        <w:rPr>
          <w:rFonts w:ascii="Arial" w:hAnsi="Arial" w:cs="Arial"/>
          <w:sz w:val="24"/>
          <w:szCs w:val="24"/>
        </w:rPr>
        <w:t xml:space="preserve">Marcos levanta a possibilidade de somente liberar o servidor para remoção após entrada do servidor substituto. Fernanda diz que é complicado segurar servidor aprovado para remoção sem atribuição didática e o outro campus com necessidade. Modificou-se o texto </w:t>
      </w:r>
      <w:r w:rsidR="006D75C7" w:rsidRPr="006D75C7">
        <w:rPr>
          <w:rFonts w:ascii="Arial" w:hAnsi="Arial" w:cs="Arial"/>
          <w:sz w:val="24"/>
          <w:szCs w:val="24"/>
        </w:rPr>
        <w:t>reiterando que o servidor aprovado para remoção será liberado, excepcionalmente, quando não houver prejuízo da continuidade de atividades no campus.</w:t>
      </w:r>
      <w:r w:rsidR="00C429F8" w:rsidRPr="006D75C7">
        <w:rPr>
          <w:rFonts w:ascii="Arial" w:hAnsi="Arial" w:cs="Arial"/>
          <w:sz w:val="24"/>
          <w:szCs w:val="24"/>
        </w:rPr>
        <w:t xml:space="preserve"> </w:t>
      </w:r>
      <w:r w:rsidR="00247A14" w:rsidRPr="006D75C7">
        <w:rPr>
          <w:rFonts w:ascii="Arial" w:hAnsi="Arial" w:cs="Arial"/>
          <w:sz w:val="24"/>
          <w:szCs w:val="24"/>
        </w:rPr>
        <w:t>Segundo Art. 23</w:t>
      </w:r>
      <w:r w:rsidR="00247A14" w:rsidRPr="006D75C7">
        <w:rPr>
          <w:rFonts w:ascii="Arial" w:hAnsi="Arial" w:cs="Arial"/>
          <w:sz w:val="24"/>
          <w:szCs w:val="24"/>
          <w:vertAlign w:val="superscript"/>
        </w:rPr>
        <w:t>o</w:t>
      </w:r>
      <w:r w:rsidR="00247A14" w:rsidRPr="006D75C7">
        <w:rPr>
          <w:rFonts w:ascii="Arial" w:hAnsi="Arial" w:cs="Arial"/>
          <w:sz w:val="24"/>
          <w:szCs w:val="24"/>
        </w:rPr>
        <w:t>, o servidor só será autorizado a deslocar-se para nova sede após cumprir to</w:t>
      </w:r>
      <w:r w:rsidR="00247A14" w:rsidRPr="00A15E74">
        <w:rPr>
          <w:rFonts w:ascii="Arial" w:hAnsi="Arial" w:cs="Arial"/>
          <w:sz w:val="24"/>
          <w:szCs w:val="24"/>
        </w:rPr>
        <w:t>das as obrigações. Epaminondas comentou que já houve casos de servidor que teve portaria de remoção emitida mesmo com pendências. Fernando informou que foram casos excepcionais devido ao período eleitoral e as portarias tiveram que ser adiantadas</w:t>
      </w:r>
      <w:r w:rsidR="002F30DA" w:rsidRPr="00A15E74">
        <w:rPr>
          <w:rFonts w:ascii="Arial" w:hAnsi="Arial" w:cs="Arial"/>
          <w:bCs/>
          <w:sz w:val="24"/>
          <w:szCs w:val="24"/>
        </w:rPr>
        <w:t xml:space="preserve">. </w:t>
      </w:r>
      <w:r w:rsidR="002F30DA" w:rsidRPr="00A15E74">
        <w:rPr>
          <w:rFonts w:ascii="Arial" w:hAnsi="Arial" w:cs="Arial"/>
          <w:sz w:val="24"/>
          <w:szCs w:val="24"/>
        </w:rPr>
        <w:t>Art 36</w:t>
      </w:r>
      <w:r w:rsidR="002F30DA" w:rsidRPr="00A15E74">
        <w:rPr>
          <w:rFonts w:ascii="Arial" w:hAnsi="Arial" w:cs="Arial"/>
          <w:sz w:val="24"/>
          <w:szCs w:val="24"/>
          <w:vertAlign w:val="superscript"/>
        </w:rPr>
        <w:t>o</w:t>
      </w:r>
      <w:r w:rsidR="002F30DA" w:rsidRPr="00A15E74">
        <w:rPr>
          <w:rFonts w:ascii="Arial" w:hAnsi="Arial" w:cs="Arial"/>
          <w:sz w:val="24"/>
          <w:szCs w:val="24"/>
        </w:rPr>
        <w:t xml:space="preserve"> </w:t>
      </w:r>
      <w:r w:rsidR="002F30DA" w:rsidRPr="00A15E74">
        <w:rPr>
          <w:rFonts w:ascii="Arial" w:hAnsi="Arial" w:cs="Arial"/>
          <w:bCs/>
          <w:sz w:val="24"/>
          <w:szCs w:val="24"/>
        </w:rPr>
        <w:t xml:space="preserve">§8º Bela Vista tem permuta por lei é por código de vaga e não entre pessoas. Fernanda disse que a permuta é movimentação de pessoas e não de vagas. Redistribuição e remoção é movimentação de vagas. Então a sugestão não foi acatada por consenso. Jaqueline dúvida </w:t>
      </w:r>
      <w:r w:rsidR="002F30DA" w:rsidRPr="00A15E74">
        <w:rPr>
          <w:rFonts w:ascii="Arial" w:hAnsi="Arial" w:cs="Arial"/>
          <w:sz w:val="24"/>
          <w:szCs w:val="24"/>
        </w:rPr>
        <w:t>Art 37</w:t>
      </w:r>
      <w:r w:rsidR="002F30DA" w:rsidRPr="00A15E74">
        <w:rPr>
          <w:rFonts w:ascii="Arial" w:hAnsi="Arial" w:cs="Arial"/>
          <w:sz w:val="24"/>
          <w:szCs w:val="24"/>
          <w:vertAlign w:val="superscript"/>
        </w:rPr>
        <w:t>o</w:t>
      </w:r>
      <w:r w:rsidR="002F30DA" w:rsidRPr="00A15E74">
        <w:rPr>
          <w:rFonts w:ascii="Arial" w:hAnsi="Arial" w:cs="Arial"/>
          <w:sz w:val="24"/>
          <w:szCs w:val="24"/>
        </w:rPr>
        <w:t xml:space="preserve"> </w:t>
      </w:r>
      <w:r w:rsidR="00772D0C" w:rsidRPr="00A15E74">
        <w:rPr>
          <w:rFonts w:ascii="Arial" w:hAnsi="Arial" w:cs="Arial"/>
          <w:sz w:val="24"/>
          <w:szCs w:val="24"/>
        </w:rPr>
        <w:t>se um casal, o qual um dos companheiros é removido por motivo de saúde, se gera acompanhamento do outro companheiro. A Fernando disse que não gera. Outra dúvida trazida por Diamantino do Art 39</w:t>
      </w:r>
      <w:r w:rsidR="00772D0C" w:rsidRPr="00A15E74">
        <w:rPr>
          <w:rFonts w:ascii="Arial" w:hAnsi="Arial" w:cs="Arial"/>
          <w:sz w:val="24"/>
          <w:szCs w:val="24"/>
          <w:vertAlign w:val="superscript"/>
        </w:rPr>
        <w:t>o</w:t>
      </w:r>
      <w:r w:rsidR="00772D0C" w:rsidRPr="00A15E74">
        <w:rPr>
          <w:rFonts w:ascii="Arial" w:hAnsi="Arial" w:cs="Arial"/>
          <w:sz w:val="24"/>
          <w:szCs w:val="24"/>
        </w:rPr>
        <w:t xml:space="preserve"> c) e d)</w:t>
      </w:r>
      <w:r w:rsidR="00772D0C" w:rsidRPr="00A15E74">
        <w:rPr>
          <w:rFonts w:ascii="Arial" w:hAnsi="Arial" w:cs="Arial"/>
          <w:bCs/>
          <w:sz w:val="24"/>
          <w:szCs w:val="24"/>
        </w:rPr>
        <w:t xml:space="preserve"> trará muita burocracia para arrumar </w:t>
      </w:r>
      <w:r w:rsidR="00772D0C" w:rsidRPr="00A15E74">
        <w:rPr>
          <w:rFonts w:ascii="Arial" w:hAnsi="Arial" w:cs="Arial"/>
          <w:bCs/>
          <w:sz w:val="24"/>
          <w:szCs w:val="24"/>
        </w:rPr>
        <w:lastRenderedPageBreak/>
        <w:t>essa documentação. O consenso é que a remoção é de interesse do servidor e ele(a) terá que procurar as Secretarias de Saúde dos municípios envolvidos. Do contrário a instituição teria que procurar os municípios para. Votaç</w:t>
      </w:r>
      <w:r w:rsidR="00763DEC" w:rsidRPr="00A15E74">
        <w:rPr>
          <w:rFonts w:ascii="Arial" w:hAnsi="Arial" w:cs="Arial"/>
          <w:bCs/>
          <w:sz w:val="24"/>
          <w:szCs w:val="24"/>
        </w:rPr>
        <w:t>ão para manutenção</w:t>
      </w:r>
      <w:r w:rsidR="00772D0C" w:rsidRPr="00A15E74">
        <w:rPr>
          <w:rFonts w:ascii="Arial" w:hAnsi="Arial" w:cs="Arial"/>
          <w:bCs/>
          <w:sz w:val="24"/>
          <w:szCs w:val="24"/>
        </w:rPr>
        <w:t xml:space="preserve"> dos itens c) e d) de Art. 39</w:t>
      </w:r>
      <w:r w:rsidR="00772D0C" w:rsidRPr="00A15E74">
        <w:rPr>
          <w:rFonts w:ascii="Arial" w:hAnsi="Arial" w:cs="Arial"/>
          <w:bCs/>
          <w:sz w:val="24"/>
          <w:szCs w:val="24"/>
          <w:vertAlign w:val="superscript"/>
        </w:rPr>
        <w:t>o</w:t>
      </w:r>
      <w:r w:rsidR="00763DEC" w:rsidRPr="00A15E74">
        <w:rPr>
          <w:rFonts w:ascii="Arial" w:hAnsi="Arial" w:cs="Arial"/>
          <w:bCs/>
          <w:sz w:val="24"/>
          <w:szCs w:val="24"/>
        </w:rPr>
        <w:t>: 12 a favor, 1 contra</w:t>
      </w:r>
      <w:r w:rsidR="008547EA" w:rsidRPr="00A15E74">
        <w:rPr>
          <w:rFonts w:ascii="Arial" w:hAnsi="Arial" w:cs="Arial"/>
          <w:bCs/>
          <w:sz w:val="24"/>
          <w:szCs w:val="24"/>
        </w:rPr>
        <w:t>, 2 abstenções</w:t>
      </w:r>
      <w:r w:rsidR="00763DEC" w:rsidRPr="00A15E74">
        <w:rPr>
          <w:rFonts w:ascii="Arial" w:hAnsi="Arial" w:cs="Arial"/>
          <w:bCs/>
          <w:sz w:val="24"/>
          <w:szCs w:val="24"/>
        </w:rPr>
        <w:t>. Sugestão do campus Cáceres de incluir Redistribuiç</w:t>
      </w:r>
      <w:r w:rsidR="00CD1429" w:rsidRPr="00A15E74">
        <w:rPr>
          <w:rFonts w:ascii="Arial" w:hAnsi="Arial" w:cs="Arial"/>
          <w:bCs/>
          <w:sz w:val="24"/>
          <w:szCs w:val="24"/>
        </w:rPr>
        <w:t>ão de cargos ocupados por Permuta, obedecendo aos critérios do Art. 43.</w:t>
      </w:r>
      <w:r w:rsidR="00763DEC" w:rsidRPr="00A15E74">
        <w:rPr>
          <w:rFonts w:ascii="Arial" w:hAnsi="Arial" w:cs="Arial"/>
          <w:bCs/>
          <w:sz w:val="24"/>
          <w:szCs w:val="24"/>
        </w:rPr>
        <w:t xml:space="preserve"> </w:t>
      </w:r>
      <w:r w:rsidR="00CD1429" w:rsidRPr="00A15E74">
        <w:rPr>
          <w:rFonts w:ascii="Arial" w:hAnsi="Arial" w:cs="Arial"/>
          <w:bCs/>
          <w:sz w:val="24"/>
          <w:szCs w:val="24"/>
        </w:rPr>
        <w:t>Sugestão Alta Floresta</w:t>
      </w:r>
      <w:r w:rsidR="00CD1429" w:rsidRPr="00A15E74">
        <w:rPr>
          <w:rFonts w:ascii="Arial" w:hAnsi="Arial" w:cs="Arial"/>
          <w:sz w:val="24"/>
          <w:szCs w:val="24"/>
        </w:rPr>
        <w:t xml:space="preserve"> Art 36</w:t>
      </w:r>
      <w:r w:rsidR="00CD1429" w:rsidRPr="00A15E74">
        <w:rPr>
          <w:rFonts w:ascii="Arial" w:hAnsi="Arial" w:cs="Arial"/>
          <w:sz w:val="24"/>
          <w:szCs w:val="24"/>
          <w:vertAlign w:val="superscript"/>
        </w:rPr>
        <w:t>o</w:t>
      </w:r>
      <w:r w:rsidR="00CD1429" w:rsidRPr="00A15E74">
        <w:rPr>
          <w:rFonts w:ascii="Arial" w:hAnsi="Arial" w:cs="Arial"/>
          <w:sz w:val="24"/>
          <w:szCs w:val="24"/>
        </w:rPr>
        <w:t xml:space="preserve"> </w:t>
      </w:r>
      <w:r w:rsidR="00CD1429" w:rsidRPr="00A15E74">
        <w:rPr>
          <w:rFonts w:ascii="Arial" w:hAnsi="Arial" w:cs="Arial"/>
          <w:bCs/>
          <w:sz w:val="24"/>
          <w:szCs w:val="24"/>
        </w:rPr>
        <w:t>§1º retirar o cumprimento de tempo em efetivo exercício "na unidade organizacional" o mesmo tempo do afastamento ou licença concedido para qualificação ou capacitação, incluindo que o comprimento desse tempo poderia ser em outra unidade organizacional da autarquia. Fernanda argumentou que isso não é possível pois já está previsto na RPC que o cumprimento do período deverá ser cumprido no campus. A proposta foi negada por consenso.</w:t>
      </w:r>
      <w:r w:rsidR="00DD081C" w:rsidRPr="00A15E74">
        <w:rPr>
          <w:rFonts w:ascii="Arial" w:hAnsi="Arial" w:cs="Arial"/>
          <w:bCs/>
          <w:sz w:val="24"/>
          <w:szCs w:val="24"/>
        </w:rPr>
        <w:t xml:space="preserve"> </w:t>
      </w:r>
      <w:r w:rsidR="00CD1429" w:rsidRPr="00A15E74">
        <w:rPr>
          <w:rFonts w:ascii="Arial" w:hAnsi="Arial" w:cs="Arial"/>
          <w:bCs/>
          <w:sz w:val="24"/>
          <w:szCs w:val="24"/>
        </w:rPr>
        <w:t xml:space="preserve"> </w:t>
      </w:r>
      <w:r w:rsidR="00DD081C" w:rsidRPr="00A15E74">
        <w:rPr>
          <w:rFonts w:ascii="Arial" w:hAnsi="Arial" w:cs="Arial"/>
          <w:bCs/>
          <w:sz w:val="24"/>
          <w:szCs w:val="24"/>
        </w:rPr>
        <w:t xml:space="preserve">Sugestão do campus Sorriso, retirar o </w:t>
      </w:r>
      <w:r w:rsidR="00DD081C" w:rsidRPr="00A15E74">
        <w:rPr>
          <w:rFonts w:ascii="Arial" w:hAnsi="Arial" w:cs="Arial"/>
          <w:sz w:val="24"/>
          <w:szCs w:val="24"/>
        </w:rPr>
        <w:t>Art 36</w:t>
      </w:r>
      <w:r w:rsidR="00DD081C" w:rsidRPr="00A15E74">
        <w:rPr>
          <w:rFonts w:ascii="Arial" w:hAnsi="Arial" w:cs="Arial"/>
          <w:sz w:val="24"/>
          <w:szCs w:val="24"/>
          <w:vertAlign w:val="superscript"/>
        </w:rPr>
        <w:t>o</w:t>
      </w:r>
      <w:r w:rsidR="00DD081C" w:rsidRPr="00A15E74">
        <w:rPr>
          <w:rFonts w:ascii="Arial" w:hAnsi="Arial" w:cs="Arial"/>
          <w:sz w:val="24"/>
          <w:szCs w:val="24"/>
        </w:rPr>
        <w:t xml:space="preserve"> </w:t>
      </w:r>
      <w:r w:rsidR="00DD081C" w:rsidRPr="00A15E74">
        <w:rPr>
          <w:rFonts w:ascii="Arial" w:hAnsi="Arial" w:cs="Arial"/>
          <w:bCs/>
          <w:sz w:val="24"/>
          <w:szCs w:val="24"/>
        </w:rPr>
        <w:t xml:space="preserve">pois já é contemplado no Anexo II. Fernanda explicou que esse artigo é mais uma linha geral de como todo o processo de movimentação deve ser conduzido. </w:t>
      </w:r>
      <w:r w:rsidR="003F49F9" w:rsidRPr="00A15E74">
        <w:rPr>
          <w:rFonts w:ascii="Arial" w:hAnsi="Arial" w:cs="Arial"/>
          <w:bCs/>
          <w:sz w:val="24"/>
          <w:szCs w:val="24"/>
        </w:rPr>
        <w:t>Ritela</w:t>
      </w:r>
      <w:r w:rsidR="00DD081C" w:rsidRPr="00A15E74">
        <w:rPr>
          <w:rFonts w:ascii="Arial" w:hAnsi="Arial" w:cs="Arial"/>
          <w:bCs/>
          <w:sz w:val="24"/>
          <w:szCs w:val="24"/>
        </w:rPr>
        <w:t xml:space="preserve"> levantou uma dúvida sobre a permanência por 2 anos no campus para os servidores movimentados. Fernanda explica que é uma proteção do campus para evitar que o servidor movimente em demasia até chegar no campus desejado, causando um grande impacto aos alunos. Bela Vista sugere retirar do Art. 57 a necessidade da permanência por 2 anos após ser movimentado. </w:t>
      </w:r>
      <w:r w:rsidR="008547EA" w:rsidRPr="00A15E74">
        <w:rPr>
          <w:rFonts w:ascii="Arial" w:hAnsi="Arial" w:cs="Arial"/>
          <w:bCs/>
          <w:sz w:val="24"/>
          <w:szCs w:val="24"/>
        </w:rPr>
        <w:t xml:space="preserve">Foram relatados casos de campus com excesso de movimentações, onde há interrupções das disciplinas. Andréia do campus Juina relata </w:t>
      </w:r>
      <w:r w:rsidR="007E1A80" w:rsidRPr="00A15E74">
        <w:rPr>
          <w:rFonts w:ascii="Arial" w:hAnsi="Arial" w:cs="Arial"/>
          <w:bCs/>
          <w:sz w:val="24"/>
          <w:szCs w:val="24"/>
        </w:rPr>
        <w:t>em reunião do campus para discutir o PDI, onde os alunos reclamaram desta situação que prejudica o processo de aprendizagem.</w:t>
      </w:r>
      <w:r w:rsidR="008547EA" w:rsidRPr="00A15E74">
        <w:rPr>
          <w:rFonts w:ascii="Arial" w:hAnsi="Arial" w:cs="Arial"/>
          <w:bCs/>
          <w:sz w:val="24"/>
          <w:szCs w:val="24"/>
        </w:rPr>
        <w:t xml:space="preserve"> </w:t>
      </w:r>
      <w:r w:rsidR="00DD081C" w:rsidRPr="00A15E74">
        <w:rPr>
          <w:rFonts w:ascii="Arial" w:hAnsi="Arial" w:cs="Arial"/>
          <w:bCs/>
          <w:sz w:val="24"/>
          <w:szCs w:val="24"/>
        </w:rPr>
        <w:t>Votação para manutenção</w:t>
      </w:r>
      <w:r w:rsidR="007E1A80" w:rsidRPr="00A15E74">
        <w:rPr>
          <w:rFonts w:ascii="Arial" w:hAnsi="Arial" w:cs="Arial"/>
          <w:bCs/>
          <w:sz w:val="24"/>
          <w:szCs w:val="24"/>
        </w:rPr>
        <w:t xml:space="preserve"> da exigência de permanência de 2 anos após movimentação, do</w:t>
      </w:r>
      <w:r w:rsidR="00DD081C" w:rsidRPr="00A15E74">
        <w:rPr>
          <w:rFonts w:ascii="Arial" w:hAnsi="Arial" w:cs="Arial"/>
          <w:bCs/>
          <w:sz w:val="24"/>
          <w:szCs w:val="24"/>
        </w:rPr>
        <w:t xml:space="preserve"> Art. </w:t>
      </w:r>
      <w:r w:rsidR="007E1A80" w:rsidRPr="00A15E74">
        <w:rPr>
          <w:rFonts w:ascii="Arial" w:hAnsi="Arial" w:cs="Arial"/>
          <w:bCs/>
          <w:sz w:val="24"/>
          <w:szCs w:val="24"/>
        </w:rPr>
        <w:t>57</w:t>
      </w:r>
      <w:r w:rsidR="00DD081C" w:rsidRPr="00A15E74">
        <w:rPr>
          <w:rFonts w:ascii="Arial" w:hAnsi="Arial" w:cs="Arial"/>
          <w:bCs/>
          <w:sz w:val="24"/>
          <w:szCs w:val="24"/>
          <w:vertAlign w:val="superscript"/>
        </w:rPr>
        <w:t>o</w:t>
      </w:r>
      <w:r w:rsidR="00DD081C" w:rsidRPr="00A15E74">
        <w:rPr>
          <w:rFonts w:ascii="Arial" w:hAnsi="Arial" w:cs="Arial"/>
          <w:bCs/>
          <w:sz w:val="24"/>
          <w:szCs w:val="24"/>
        </w:rPr>
        <w:t>: 14 a favor, 1 contra.</w:t>
      </w:r>
      <w:r w:rsidR="00BE3C4F" w:rsidRPr="00A15E74">
        <w:rPr>
          <w:rFonts w:ascii="Arial" w:hAnsi="Arial" w:cs="Arial"/>
          <w:bCs/>
          <w:sz w:val="24"/>
          <w:szCs w:val="24"/>
        </w:rPr>
        <w:t xml:space="preserve"> Sugestão do campus Diamantino </w:t>
      </w:r>
      <w:r w:rsidR="00BE3C4F" w:rsidRPr="00A15E74">
        <w:rPr>
          <w:rFonts w:ascii="Arial" w:hAnsi="Arial" w:cs="Arial"/>
          <w:sz w:val="24"/>
          <w:szCs w:val="24"/>
        </w:rPr>
        <w:t>Art 17</w:t>
      </w:r>
      <w:r w:rsidR="00BE3C4F" w:rsidRPr="00A15E74">
        <w:rPr>
          <w:rFonts w:ascii="Arial" w:hAnsi="Arial" w:cs="Arial"/>
          <w:sz w:val="24"/>
          <w:szCs w:val="24"/>
          <w:vertAlign w:val="superscript"/>
        </w:rPr>
        <w:t>o</w:t>
      </w:r>
      <w:r w:rsidR="00BE3C4F" w:rsidRPr="00A15E74">
        <w:rPr>
          <w:rFonts w:ascii="Arial" w:hAnsi="Arial" w:cs="Arial"/>
          <w:sz w:val="24"/>
          <w:szCs w:val="24"/>
        </w:rPr>
        <w:t xml:space="preserve"> </w:t>
      </w:r>
      <w:r w:rsidR="00BE3C4F" w:rsidRPr="00A15E74">
        <w:rPr>
          <w:rFonts w:ascii="Arial" w:hAnsi="Arial" w:cs="Arial"/>
          <w:bCs/>
          <w:sz w:val="24"/>
          <w:szCs w:val="24"/>
        </w:rPr>
        <w:t>§2º incluir a tentativa de contato do servidor também por telefone.</w:t>
      </w:r>
      <w:r w:rsidR="003F49F9" w:rsidRPr="00A15E74">
        <w:rPr>
          <w:rFonts w:ascii="Arial" w:hAnsi="Arial" w:cs="Arial"/>
          <w:bCs/>
          <w:sz w:val="24"/>
          <w:szCs w:val="24"/>
        </w:rPr>
        <w:t xml:space="preserve"> Finalizado leitura e análise da Minuta de Movimentação Docente. Epaminondas leu e-mail recebido do Dimorvam, sobre a situação da RAD. Aparentemente, a RAD não voltará à base. Epaminondas inici</w:t>
      </w:r>
      <w:r w:rsidR="00E11F46" w:rsidRPr="00A15E74">
        <w:rPr>
          <w:rFonts w:ascii="Arial" w:hAnsi="Arial" w:cs="Arial"/>
          <w:bCs/>
          <w:sz w:val="24"/>
          <w:szCs w:val="24"/>
        </w:rPr>
        <w:t>ou a leitura da Minuta do ponto-e</w:t>
      </w:r>
      <w:r w:rsidR="003F49F9" w:rsidRPr="00A15E74">
        <w:rPr>
          <w:rFonts w:ascii="Arial" w:hAnsi="Arial" w:cs="Arial"/>
          <w:bCs/>
          <w:sz w:val="24"/>
          <w:szCs w:val="24"/>
        </w:rPr>
        <w:t>letrônico</w:t>
      </w:r>
      <w:r w:rsidR="00E11F46" w:rsidRPr="00A15E74">
        <w:rPr>
          <w:rFonts w:ascii="Arial" w:hAnsi="Arial" w:cs="Arial"/>
          <w:bCs/>
          <w:sz w:val="24"/>
          <w:szCs w:val="24"/>
        </w:rPr>
        <w:t>. Nesta reunião não foi elaborada nenhuma proposta, uma vez que essa minuta retornará para as bases para sugestões nos campus.</w:t>
      </w:r>
      <w:r w:rsidR="005505A6" w:rsidRPr="00A15E74">
        <w:rPr>
          <w:rFonts w:ascii="Arial" w:hAnsi="Arial" w:cs="Arial"/>
          <w:bCs/>
          <w:sz w:val="24"/>
          <w:szCs w:val="24"/>
        </w:rPr>
        <w:t xml:space="preserve"> </w:t>
      </w:r>
      <w:r w:rsidR="007A55E1" w:rsidRPr="00A15E74">
        <w:rPr>
          <w:rFonts w:ascii="Arial" w:hAnsi="Arial" w:cs="Arial"/>
          <w:bCs/>
          <w:sz w:val="24"/>
          <w:szCs w:val="24"/>
        </w:rPr>
        <w:t>Um dos artigos informa a necessidade de registrar 60% da carga horária.</w:t>
      </w:r>
      <w:r w:rsidR="006723B4" w:rsidRPr="00A15E74">
        <w:rPr>
          <w:rFonts w:ascii="Arial" w:hAnsi="Arial" w:cs="Arial"/>
          <w:bCs/>
          <w:sz w:val="24"/>
          <w:szCs w:val="24"/>
        </w:rPr>
        <w:t xml:space="preserve"> Fernanda lembrou para que essa porcentagem pode ser utilizada na regência de sala de aula mas não esquecer de mencionar que os 40% restantes serão acompanhadas pela gest</w:t>
      </w:r>
      <w:r w:rsidR="00CE6C4C">
        <w:rPr>
          <w:rFonts w:ascii="Arial" w:hAnsi="Arial" w:cs="Arial"/>
          <w:bCs/>
          <w:sz w:val="24"/>
          <w:szCs w:val="24"/>
        </w:rPr>
        <w:t xml:space="preserve">ão usando o PTD e não explicar somente que o controle da carga horária do docente ocorrerá apenas em regência. </w:t>
      </w:r>
      <w:r w:rsidR="005505A6" w:rsidRPr="00A15E74">
        <w:rPr>
          <w:rFonts w:ascii="Arial" w:hAnsi="Arial" w:cs="Arial"/>
          <w:bCs/>
          <w:sz w:val="24"/>
          <w:szCs w:val="24"/>
        </w:rPr>
        <w:t>Uma dúvida levantada é sobre um atraso ocorrido além dos 10 minutos tolerados</w:t>
      </w:r>
      <w:r w:rsidR="006723B4" w:rsidRPr="00A15E74">
        <w:rPr>
          <w:rFonts w:ascii="Arial" w:hAnsi="Arial" w:cs="Arial"/>
          <w:bCs/>
          <w:sz w:val="24"/>
          <w:szCs w:val="24"/>
        </w:rPr>
        <w:t xml:space="preserve"> (previsto na minuta)</w:t>
      </w:r>
      <w:r w:rsidR="005505A6" w:rsidRPr="00A15E74">
        <w:rPr>
          <w:rFonts w:ascii="Arial" w:hAnsi="Arial" w:cs="Arial"/>
          <w:bCs/>
          <w:sz w:val="24"/>
          <w:szCs w:val="24"/>
        </w:rPr>
        <w:t>. Se o servidor atrasar 15 minutos,</w:t>
      </w:r>
      <w:r w:rsidR="005505A6">
        <w:rPr>
          <w:rFonts w:ascii="Arial" w:hAnsi="Arial" w:cs="Arial"/>
          <w:bCs/>
          <w:sz w:val="24"/>
          <w:szCs w:val="24"/>
        </w:rPr>
        <w:t xml:space="preserve"> ele </w:t>
      </w:r>
      <w:r w:rsidR="007A55E1">
        <w:rPr>
          <w:rFonts w:ascii="Arial" w:hAnsi="Arial" w:cs="Arial"/>
          <w:bCs/>
          <w:sz w:val="24"/>
          <w:szCs w:val="24"/>
        </w:rPr>
        <w:t>estenderá</w:t>
      </w:r>
      <w:r w:rsidR="005505A6">
        <w:rPr>
          <w:rFonts w:ascii="Arial" w:hAnsi="Arial" w:cs="Arial"/>
          <w:bCs/>
          <w:sz w:val="24"/>
          <w:szCs w:val="24"/>
        </w:rPr>
        <w:t xml:space="preserve"> </w:t>
      </w:r>
      <w:r w:rsidR="007A55E1">
        <w:rPr>
          <w:rFonts w:ascii="Arial" w:hAnsi="Arial" w:cs="Arial"/>
          <w:bCs/>
          <w:sz w:val="24"/>
          <w:szCs w:val="24"/>
        </w:rPr>
        <w:t xml:space="preserve">a aula por mais 15 minutos para compensar. Se os alunos não tiverem tempo disponível, o professor poderá complementar com alguma atividade extra-curricular. Ritela e Maurino sugere que levamos a minuta com as discussões feitas na CPPD, com indicações de possibilidades da DSGP. Fausto levanta a necessidade dos presidentes do NPPD auxiliarem nas discussões para que sejam produzidas propostas </w:t>
      </w:r>
      <w:r w:rsidR="006723B4">
        <w:rPr>
          <w:rFonts w:ascii="Arial" w:hAnsi="Arial" w:cs="Arial"/>
          <w:bCs/>
          <w:sz w:val="24"/>
          <w:szCs w:val="24"/>
        </w:rPr>
        <w:t>mais</w:t>
      </w:r>
      <w:r w:rsidR="007A55E1">
        <w:rPr>
          <w:rFonts w:ascii="Arial" w:hAnsi="Arial" w:cs="Arial"/>
          <w:bCs/>
          <w:sz w:val="24"/>
          <w:szCs w:val="24"/>
        </w:rPr>
        <w:t xml:space="preserve"> embasadas.</w:t>
      </w:r>
      <w:r w:rsidR="006A3B3B">
        <w:rPr>
          <w:rFonts w:ascii="Arial" w:hAnsi="Arial" w:cs="Arial"/>
          <w:bCs/>
          <w:sz w:val="24"/>
          <w:szCs w:val="24"/>
        </w:rPr>
        <w:t xml:space="preserve"> Encerrou-se as atividades do primeiro dia.</w:t>
      </w:r>
      <w:r w:rsidR="00D80CDB">
        <w:rPr>
          <w:rFonts w:ascii="Arial" w:hAnsi="Arial" w:cs="Arial"/>
          <w:bCs/>
          <w:sz w:val="24"/>
          <w:szCs w:val="24"/>
        </w:rPr>
        <w:t xml:space="preserve"> </w:t>
      </w:r>
      <w:r w:rsidR="00D80CDB" w:rsidRPr="001C1A46">
        <w:rPr>
          <w:rFonts w:ascii="Arial" w:hAnsi="Arial" w:cs="Arial"/>
          <w:sz w:val="24"/>
          <w:szCs w:val="24"/>
        </w:rPr>
        <w:t xml:space="preserve">Aos vinte </w:t>
      </w:r>
      <w:r w:rsidR="00D80CDB">
        <w:rPr>
          <w:rFonts w:ascii="Arial" w:hAnsi="Arial" w:cs="Arial"/>
          <w:sz w:val="24"/>
          <w:szCs w:val="24"/>
        </w:rPr>
        <w:t>e quatro dias do mês de agosto</w:t>
      </w:r>
      <w:r w:rsidR="00D80CDB" w:rsidRPr="001C1A46">
        <w:rPr>
          <w:rFonts w:ascii="Arial" w:hAnsi="Arial" w:cs="Arial"/>
          <w:sz w:val="24"/>
          <w:szCs w:val="24"/>
        </w:rPr>
        <w:t xml:space="preserve"> de dois mil e dezoito</w:t>
      </w:r>
      <w:r w:rsidR="00D80CDB">
        <w:rPr>
          <w:rFonts w:ascii="Arial" w:hAnsi="Arial" w:cs="Arial"/>
          <w:sz w:val="24"/>
          <w:szCs w:val="24"/>
        </w:rPr>
        <w:t xml:space="preserve"> os membros da CPPD </w:t>
      </w:r>
      <w:r w:rsidR="00D80CDB" w:rsidRPr="001C1A46">
        <w:rPr>
          <w:rFonts w:ascii="Arial" w:hAnsi="Arial" w:cs="Arial"/>
          <w:sz w:val="24"/>
          <w:szCs w:val="24"/>
        </w:rPr>
        <w:t>reuniram-se nas dependências do Campus</w:t>
      </w:r>
      <w:r w:rsidR="00D80CDB">
        <w:rPr>
          <w:rFonts w:ascii="Arial" w:hAnsi="Arial" w:cs="Arial"/>
          <w:sz w:val="24"/>
          <w:szCs w:val="24"/>
        </w:rPr>
        <w:t xml:space="preserve"> Bela Vista as 08:00. As atividades se iniciaram com </w:t>
      </w:r>
      <w:r w:rsidR="006867ED" w:rsidRPr="001C1A46">
        <w:rPr>
          <w:rFonts w:ascii="Arial" w:hAnsi="Arial" w:cs="Arial"/>
          <w:sz w:val="24"/>
          <w:szCs w:val="24"/>
        </w:rPr>
        <w:t>a análise dos processos</w:t>
      </w:r>
      <w:r w:rsidR="00D80CDB">
        <w:rPr>
          <w:rFonts w:ascii="Arial" w:hAnsi="Arial" w:cs="Arial"/>
          <w:sz w:val="24"/>
          <w:szCs w:val="24"/>
        </w:rPr>
        <w:t xml:space="preserve"> de RSC e progressão docente</w:t>
      </w:r>
      <w:r w:rsidR="00B62C8E">
        <w:rPr>
          <w:rFonts w:ascii="Arial" w:hAnsi="Arial" w:cs="Arial"/>
          <w:sz w:val="24"/>
          <w:szCs w:val="24"/>
        </w:rPr>
        <w:t xml:space="preserve">. </w:t>
      </w:r>
      <w:r w:rsidR="00B62C8E">
        <w:rPr>
          <w:rFonts w:ascii="Arial" w:hAnsi="Arial" w:cs="Arial"/>
          <w:sz w:val="24"/>
          <w:szCs w:val="24"/>
          <w:lang w:eastAsia="pt-BR"/>
        </w:rPr>
        <w:t>Foram verificadas algumas inconsistências e alguns processos retornaram aos campi. Os servidores que estavam com os documentos corretos estão relacionados abaixo:</w:t>
      </w:r>
    </w:p>
    <w:p w:rsidR="006867ED" w:rsidRDefault="00D80CDB" w:rsidP="006867ED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 </w:t>
      </w:r>
    </w:p>
    <w:p w:rsidR="00A31FB7" w:rsidRPr="001C1A46" w:rsidRDefault="00A31FB7" w:rsidP="006867ED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</w:t>
      </w:r>
    </w:p>
    <w:p w:rsidR="006867ED" w:rsidRPr="001C1A46" w:rsidRDefault="00A31FB7" w:rsidP="006867ED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</w:t>
      </w:r>
    </w:p>
    <w:p w:rsidR="006867ED" w:rsidRDefault="00A31FB7" w:rsidP="006867ED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</w:t>
      </w:r>
    </w:p>
    <w:p w:rsidR="006867ED" w:rsidRPr="001C1A46" w:rsidRDefault="00B62C8E" w:rsidP="00686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Os processos </w:t>
      </w:r>
      <w:r w:rsidR="006867ED" w:rsidRPr="001C1A46">
        <w:rPr>
          <w:rFonts w:ascii="Arial" w:hAnsi="Arial" w:cs="Arial"/>
          <w:sz w:val="24"/>
          <w:szCs w:val="24"/>
          <w:lang w:eastAsia="pt-BR"/>
        </w:rPr>
        <w:t>acima citados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="006867ED" w:rsidRPr="001C1A46">
        <w:rPr>
          <w:rFonts w:ascii="Arial" w:hAnsi="Arial" w:cs="Arial"/>
          <w:sz w:val="24"/>
          <w:szCs w:val="24"/>
          <w:lang w:eastAsia="pt-BR"/>
        </w:rPr>
        <w:t xml:space="preserve">foram inseridos no sistema SIMEC e realizado o sorteio da banca </w:t>
      </w:r>
      <w:r w:rsidR="006867ED" w:rsidRPr="001C1A46">
        <w:rPr>
          <w:rFonts w:ascii="Arial" w:hAnsi="Arial" w:cs="Arial"/>
          <w:sz w:val="24"/>
          <w:szCs w:val="24"/>
          <w:lang w:eastAsia="pt-BR"/>
        </w:rPr>
        <w:lastRenderedPageBreak/>
        <w:t>avaliadora para cada um, bem como elaborada a Tabela de classificação de datas para c</w:t>
      </w:r>
      <w:r>
        <w:rPr>
          <w:rFonts w:ascii="Arial" w:hAnsi="Arial" w:cs="Arial"/>
          <w:sz w:val="24"/>
          <w:szCs w:val="24"/>
          <w:lang w:eastAsia="pt-BR"/>
        </w:rPr>
        <w:t xml:space="preserve">ada processo para envio a DSGP. </w:t>
      </w:r>
      <w:r w:rsidR="001906B6">
        <w:rPr>
          <w:rFonts w:ascii="Arial" w:hAnsi="Arial" w:cs="Arial"/>
          <w:sz w:val="24"/>
          <w:szCs w:val="24"/>
          <w:lang w:eastAsia="pt-BR"/>
        </w:rPr>
        <w:t xml:space="preserve">Na sequência o presidente da CPPD fez a leitura de um encaminhamento com orientação sobre como devem ser feitas as discussões sobre a Minuta do ponto eletrônico. Foi então feita a leitura de um </w:t>
      </w:r>
      <w:r w:rsidR="00E47F49">
        <w:rPr>
          <w:rFonts w:ascii="Arial" w:hAnsi="Arial" w:cs="Arial"/>
          <w:sz w:val="24"/>
          <w:szCs w:val="24"/>
          <w:lang w:eastAsia="pt-BR"/>
        </w:rPr>
        <w:t xml:space="preserve">memorando para o Dimorvam, relator do processo da RAD, </w:t>
      </w:r>
      <w:r w:rsidR="009F411C">
        <w:rPr>
          <w:rFonts w:ascii="Arial" w:hAnsi="Arial" w:cs="Arial"/>
          <w:sz w:val="24"/>
          <w:szCs w:val="24"/>
          <w:lang w:eastAsia="pt-BR"/>
        </w:rPr>
        <w:t xml:space="preserve">solicitando </w:t>
      </w:r>
      <w:r w:rsidR="000214D4">
        <w:rPr>
          <w:rFonts w:ascii="Arial" w:hAnsi="Arial" w:cs="Arial"/>
          <w:sz w:val="24"/>
          <w:szCs w:val="24"/>
          <w:lang w:eastAsia="pt-BR"/>
        </w:rPr>
        <w:t>explicações sobre o andamento da RAD com as sugestões feitas pela CPPD.</w:t>
      </w:r>
      <w:r w:rsidR="00E4589D">
        <w:rPr>
          <w:rFonts w:ascii="Arial" w:hAnsi="Arial" w:cs="Arial"/>
          <w:sz w:val="24"/>
          <w:szCs w:val="24"/>
          <w:lang w:eastAsia="pt-BR"/>
        </w:rPr>
        <w:t xml:space="preserve"> </w:t>
      </w:r>
      <w:r w:rsidR="00E47F49">
        <w:rPr>
          <w:rFonts w:ascii="Arial" w:hAnsi="Arial" w:cs="Arial"/>
          <w:sz w:val="24"/>
          <w:szCs w:val="24"/>
          <w:lang w:eastAsia="pt-BR"/>
        </w:rPr>
        <w:t xml:space="preserve">Epaminondas trouxe o caso da servidora Ema que </w:t>
      </w:r>
      <w:r w:rsidR="000214D4">
        <w:rPr>
          <w:rFonts w:ascii="Arial" w:hAnsi="Arial" w:cs="Arial"/>
          <w:sz w:val="24"/>
          <w:szCs w:val="24"/>
          <w:lang w:eastAsia="pt-BR"/>
        </w:rPr>
        <w:t>solicitou a saída da Dedicação Exclusiva mas desistiu do processo. A CPPD emitirá parecer indicando</w:t>
      </w:r>
      <w:r w:rsidR="005F50DD">
        <w:rPr>
          <w:rFonts w:ascii="Arial" w:hAnsi="Arial" w:cs="Arial"/>
          <w:sz w:val="24"/>
          <w:szCs w:val="24"/>
          <w:lang w:eastAsia="pt-BR"/>
        </w:rPr>
        <w:t xml:space="preserve"> que não há mais objeto para análise.</w:t>
      </w:r>
      <w:r w:rsidR="00E4589D">
        <w:rPr>
          <w:rFonts w:ascii="Arial" w:hAnsi="Arial" w:cs="Arial"/>
          <w:sz w:val="24"/>
          <w:szCs w:val="24"/>
          <w:lang w:eastAsia="pt-BR"/>
        </w:rPr>
        <w:t xml:space="preserve"> </w:t>
      </w:r>
      <w:r w:rsidR="005F50DD">
        <w:rPr>
          <w:rFonts w:ascii="Arial" w:hAnsi="Arial" w:cs="Arial"/>
          <w:sz w:val="24"/>
          <w:szCs w:val="24"/>
          <w:lang w:eastAsia="pt-BR"/>
        </w:rPr>
        <w:t xml:space="preserve">Epaminondas trouxe o caso do servidor Edie Correia Santana que fez solicitação de sair da Dedicação Exclusiva (DE) em 2017. </w:t>
      </w:r>
      <w:r w:rsidR="001A766E">
        <w:rPr>
          <w:rFonts w:ascii="Arial" w:hAnsi="Arial" w:cs="Arial"/>
          <w:sz w:val="24"/>
          <w:szCs w:val="24"/>
          <w:lang w:eastAsia="pt-BR"/>
        </w:rPr>
        <w:t xml:space="preserve">O processo estava parado pois não havia regulamentação específica, sendo que os casos sem previsão foi encaminhado ao CONSUP. Do CONSUP o documento foi encaminhado ao Grupo de Trabalho. Desde então não há mais parecer deste Grupo de Trabalho. Fausto comenta que como não há novos documentos no processo, a CPPD não poderia alterar o último parecer da CPPD da gestão anterior. Epaminondas mostra </w:t>
      </w:r>
      <w:r w:rsidR="0078271C">
        <w:rPr>
          <w:rFonts w:ascii="Arial" w:hAnsi="Arial" w:cs="Arial"/>
          <w:sz w:val="24"/>
          <w:szCs w:val="24"/>
          <w:lang w:eastAsia="pt-BR"/>
        </w:rPr>
        <w:t>que</w:t>
      </w:r>
      <w:r w:rsidR="001A766E">
        <w:rPr>
          <w:rFonts w:ascii="Arial" w:hAnsi="Arial" w:cs="Arial"/>
          <w:sz w:val="24"/>
          <w:szCs w:val="24"/>
          <w:lang w:eastAsia="pt-BR"/>
        </w:rPr>
        <w:t xml:space="preserve"> somente o CONSUP pode </w:t>
      </w:r>
      <w:r w:rsidR="00320F6D">
        <w:rPr>
          <w:rFonts w:ascii="Arial" w:hAnsi="Arial" w:cs="Arial"/>
          <w:sz w:val="24"/>
          <w:szCs w:val="24"/>
          <w:lang w:eastAsia="pt-BR"/>
        </w:rPr>
        <w:t xml:space="preserve">emitir parecer para </w:t>
      </w:r>
      <w:r w:rsidR="001A766E">
        <w:rPr>
          <w:rFonts w:ascii="Arial" w:hAnsi="Arial" w:cs="Arial"/>
          <w:sz w:val="24"/>
          <w:szCs w:val="24"/>
          <w:lang w:eastAsia="pt-BR"/>
        </w:rPr>
        <w:t>autorizar o regime de trabalho sem DE. Desta forma a CPPD não poderia emitir nenhum parecer quanto a es</w:t>
      </w:r>
      <w:r>
        <w:rPr>
          <w:rFonts w:ascii="Arial" w:hAnsi="Arial" w:cs="Arial"/>
          <w:sz w:val="24"/>
          <w:szCs w:val="24"/>
          <w:lang w:eastAsia="pt-BR"/>
        </w:rPr>
        <w:t>se assunto. Marcos</w:t>
      </w:r>
      <w:r w:rsidR="001A766E">
        <w:rPr>
          <w:rFonts w:ascii="Arial" w:hAnsi="Arial" w:cs="Arial"/>
          <w:sz w:val="24"/>
          <w:szCs w:val="24"/>
          <w:lang w:eastAsia="pt-BR"/>
        </w:rPr>
        <w:t xml:space="preserve"> argumenta </w:t>
      </w:r>
      <w:r w:rsidR="00320F6D">
        <w:rPr>
          <w:rFonts w:ascii="Arial" w:hAnsi="Arial" w:cs="Arial"/>
          <w:sz w:val="24"/>
          <w:szCs w:val="24"/>
          <w:lang w:eastAsia="pt-BR"/>
        </w:rPr>
        <w:t>que o servidor cumpriu todas as exigências e os trâmites necessários. Epaminondas diz que a CPPD deve ser consultada. Então a CPPD emite parecer indicando que o processo já havia sido julgada pela gestão anterior</w:t>
      </w:r>
      <w:r w:rsidR="001B3D7A">
        <w:rPr>
          <w:rFonts w:ascii="Arial" w:hAnsi="Arial" w:cs="Arial"/>
          <w:sz w:val="24"/>
          <w:szCs w:val="24"/>
          <w:lang w:eastAsia="pt-BR"/>
        </w:rPr>
        <w:t>.</w:t>
      </w:r>
      <w:r w:rsidR="00545E92">
        <w:rPr>
          <w:rFonts w:ascii="Arial" w:hAnsi="Arial" w:cs="Arial"/>
          <w:sz w:val="24"/>
          <w:szCs w:val="24"/>
          <w:lang w:eastAsia="pt-BR"/>
        </w:rPr>
        <w:t xml:space="preserve"> </w:t>
      </w:r>
      <w:r w:rsidR="006867ED" w:rsidRPr="001C1A46">
        <w:rPr>
          <w:rFonts w:ascii="Arial" w:hAnsi="Arial" w:cs="Arial"/>
          <w:sz w:val="24"/>
          <w:szCs w:val="24"/>
        </w:rPr>
        <w:t>A reunião foi encerrada às 17h00. A Ata foi redigida por mim, Secretário da Comissão, que após lida e estando em acordo será assinada por todos os presentes,</w:t>
      </w:r>
      <w:r w:rsidR="001B3D7A">
        <w:rPr>
          <w:rFonts w:ascii="Arial" w:hAnsi="Arial" w:cs="Arial"/>
          <w:sz w:val="24"/>
          <w:szCs w:val="24"/>
        </w:rPr>
        <w:t xml:space="preserve"> na reunião do</w:t>
      </w:r>
      <w:r w:rsidR="00545E92">
        <w:rPr>
          <w:rFonts w:ascii="Arial" w:hAnsi="Arial" w:cs="Arial"/>
          <w:sz w:val="24"/>
          <w:szCs w:val="24"/>
        </w:rPr>
        <w:t>s</w:t>
      </w:r>
      <w:r w:rsidR="001B3D7A">
        <w:rPr>
          <w:rFonts w:ascii="Arial" w:hAnsi="Arial" w:cs="Arial"/>
          <w:sz w:val="24"/>
          <w:szCs w:val="24"/>
        </w:rPr>
        <w:t xml:space="preserve"> próximo</w:t>
      </w:r>
      <w:r w:rsidR="00545E92">
        <w:rPr>
          <w:rFonts w:ascii="Arial" w:hAnsi="Arial" w:cs="Arial"/>
          <w:sz w:val="24"/>
          <w:szCs w:val="24"/>
        </w:rPr>
        <w:t>s</w:t>
      </w:r>
      <w:r w:rsidR="001B3D7A">
        <w:rPr>
          <w:rFonts w:ascii="Arial" w:hAnsi="Arial" w:cs="Arial"/>
          <w:sz w:val="24"/>
          <w:szCs w:val="24"/>
        </w:rPr>
        <w:t xml:space="preserve"> dia</w:t>
      </w:r>
      <w:r w:rsidR="00545E92">
        <w:rPr>
          <w:rFonts w:ascii="Arial" w:hAnsi="Arial" w:cs="Arial"/>
          <w:sz w:val="24"/>
          <w:szCs w:val="24"/>
        </w:rPr>
        <w:t>s</w:t>
      </w:r>
      <w:r w:rsidR="001B3D7A">
        <w:rPr>
          <w:rFonts w:ascii="Arial" w:hAnsi="Arial" w:cs="Arial"/>
          <w:sz w:val="24"/>
          <w:szCs w:val="24"/>
        </w:rPr>
        <w:t xml:space="preserve"> </w:t>
      </w:r>
      <w:r w:rsidR="00545E92">
        <w:rPr>
          <w:rFonts w:ascii="Arial" w:hAnsi="Arial" w:cs="Arial"/>
          <w:sz w:val="24"/>
          <w:szCs w:val="24"/>
        </w:rPr>
        <w:t xml:space="preserve">27 e </w:t>
      </w:r>
      <w:r w:rsidR="001B3D7A">
        <w:rPr>
          <w:rFonts w:ascii="Arial" w:hAnsi="Arial" w:cs="Arial"/>
          <w:sz w:val="24"/>
          <w:szCs w:val="24"/>
        </w:rPr>
        <w:t>2</w:t>
      </w:r>
      <w:r w:rsidR="00451512">
        <w:rPr>
          <w:rFonts w:ascii="Arial" w:hAnsi="Arial" w:cs="Arial"/>
          <w:sz w:val="24"/>
          <w:szCs w:val="24"/>
        </w:rPr>
        <w:t>8</w:t>
      </w:r>
      <w:r w:rsidR="001B3D7A">
        <w:rPr>
          <w:rFonts w:ascii="Arial" w:hAnsi="Arial" w:cs="Arial"/>
          <w:sz w:val="24"/>
          <w:szCs w:val="24"/>
        </w:rPr>
        <w:t>/09</w:t>
      </w:r>
      <w:r w:rsidR="006867ED" w:rsidRPr="001C1A46">
        <w:rPr>
          <w:rFonts w:ascii="Arial" w:hAnsi="Arial" w:cs="Arial"/>
          <w:sz w:val="24"/>
          <w:szCs w:val="24"/>
        </w:rPr>
        <w:t xml:space="preserve">/2018. </w:t>
      </w:r>
    </w:p>
    <w:p w:rsidR="00D3614A" w:rsidRPr="00DC0E7D" w:rsidRDefault="00D3614A">
      <w:pPr>
        <w:widowControl w:val="0"/>
        <w:autoSpaceDE w:val="0"/>
        <w:spacing w:after="0" w:line="240" w:lineRule="auto"/>
        <w:ind w:left="109"/>
        <w:jc w:val="both"/>
        <w:rPr>
          <w:rFonts w:ascii="Arial" w:hAnsi="Arial" w:cs="Arial"/>
          <w:bCs/>
          <w:sz w:val="26"/>
          <w:szCs w:val="26"/>
          <w:lang w:eastAsia="pt-BR"/>
        </w:rPr>
      </w:pPr>
      <w:r w:rsidRPr="00DC0E7D">
        <w:rPr>
          <w:rFonts w:ascii="Arial" w:hAnsi="Arial" w:cs="Arial"/>
          <w:bCs/>
          <w:sz w:val="26"/>
          <w:szCs w:val="26"/>
          <w:lang w:eastAsia="pt-BR"/>
        </w:rPr>
        <w:t>5. ASSINATURAS</w:t>
      </w:r>
    </w:p>
    <w:tbl>
      <w:tblPr>
        <w:tblStyle w:val="Tabelacomgrade"/>
        <w:tblW w:w="9607" w:type="dxa"/>
        <w:tblLook w:val="04A0" w:firstRow="1" w:lastRow="0" w:firstColumn="1" w:lastColumn="0" w:noHBand="0" w:noVBand="1"/>
      </w:tblPr>
      <w:tblGrid>
        <w:gridCol w:w="3652"/>
        <w:gridCol w:w="2552"/>
        <w:gridCol w:w="3403"/>
      </w:tblGrid>
      <w:tr w:rsidR="00096285" w:rsidRPr="00DC0E7D" w:rsidTr="00F94D0C">
        <w:tc>
          <w:tcPr>
            <w:tcW w:w="3652" w:type="dxa"/>
          </w:tcPr>
          <w:p w:rsidR="00096285" w:rsidRPr="00DC0E7D" w:rsidRDefault="00096285" w:rsidP="00BE3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hAnsi="Arial" w:cs="Arial"/>
                <w:b/>
                <w:sz w:val="24"/>
                <w:szCs w:val="24"/>
              </w:rPr>
              <w:t>MEMBRO</w:t>
            </w:r>
          </w:p>
        </w:tc>
        <w:tc>
          <w:tcPr>
            <w:tcW w:w="2552" w:type="dxa"/>
          </w:tcPr>
          <w:p w:rsidR="00096285" w:rsidRPr="00DC0E7D" w:rsidRDefault="00096285" w:rsidP="00BE3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hAnsi="Arial" w:cs="Arial"/>
                <w:b/>
                <w:sz w:val="24"/>
                <w:szCs w:val="24"/>
              </w:rPr>
              <w:t>CAMPUS</w:t>
            </w:r>
          </w:p>
        </w:tc>
        <w:tc>
          <w:tcPr>
            <w:tcW w:w="3403" w:type="dxa"/>
          </w:tcPr>
          <w:p w:rsidR="00096285" w:rsidRPr="00DC0E7D" w:rsidRDefault="00096285" w:rsidP="00BE3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hAnsi="Arial" w:cs="Arial"/>
                <w:b/>
                <w:sz w:val="24"/>
                <w:szCs w:val="24"/>
              </w:rPr>
              <w:t>ASSINATURA</w:t>
            </w:r>
          </w:p>
        </w:tc>
      </w:tr>
      <w:tr w:rsidR="00F94D0C" w:rsidRPr="00DC0E7D" w:rsidTr="00F94D0C">
        <w:tc>
          <w:tcPr>
            <w:tcW w:w="3652" w:type="dxa"/>
            <w:shd w:val="clear" w:color="auto" w:fill="FFFFFF" w:themeFill="background1"/>
          </w:tcPr>
          <w:p w:rsidR="00F94D0C" w:rsidRPr="00DC0E7D" w:rsidRDefault="00F94D0C" w:rsidP="00C855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Anderson Ritela</w:t>
            </w:r>
          </w:p>
        </w:tc>
        <w:tc>
          <w:tcPr>
            <w:tcW w:w="2552" w:type="dxa"/>
          </w:tcPr>
          <w:p w:rsidR="00F94D0C" w:rsidRPr="00DC0E7D" w:rsidRDefault="00F94D0C" w:rsidP="00C855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Cáceres</w:t>
            </w:r>
          </w:p>
        </w:tc>
        <w:tc>
          <w:tcPr>
            <w:tcW w:w="3403" w:type="dxa"/>
          </w:tcPr>
          <w:p w:rsidR="00F94D0C" w:rsidRPr="00DC0E7D" w:rsidRDefault="00F94D0C" w:rsidP="00BE3C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4D0C" w:rsidRPr="00DC0E7D" w:rsidTr="00F94D0C">
        <w:tc>
          <w:tcPr>
            <w:tcW w:w="3652" w:type="dxa"/>
            <w:shd w:val="clear" w:color="auto" w:fill="FFFFFF" w:themeFill="background1"/>
          </w:tcPr>
          <w:p w:rsidR="00F94D0C" w:rsidRPr="00DC0E7D" w:rsidRDefault="00F94D0C" w:rsidP="00C855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hAnsi="Arial" w:cs="Arial"/>
                <w:sz w:val="24"/>
                <w:szCs w:val="24"/>
              </w:rPr>
              <w:t>Andréia Rezende da Costa Nascimento</w:t>
            </w:r>
          </w:p>
        </w:tc>
        <w:tc>
          <w:tcPr>
            <w:tcW w:w="2552" w:type="dxa"/>
          </w:tcPr>
          <w:p w:rsidR="00F94D0C" w:rsidRPr="00DC0E7D" w:rsidRDefault="00F94D0C" w:rsidP="00C855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Juína</w:t>
            </w:r>
          </w:p>
        </w:tc>
        <w:tc>
          <w:tcPr>
            <w:tcW w:w="3403" w:type="dxa"/>
          </w:tcPr>
          <w:p w:rsidR="00F94D0C" w:rsidRPr="00DC0E7D" w:rsidRDefault="00F94D0C" w:rsidP="00BE3C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4D0C" w:rsidRPr="00DC0E7D" w:rsidTr="00F94D0C">
        <w:tc>
          <w:tcPr>
            <w:tcW w:w="3652" w:type="dxa"/>
            <w:shd w:val="clear" w:color="auto" w:fill="FFFFFF" w:themeFill="background1"/>
          </w:tcPr>
          <w:p w:rsidR="00F94D0C" w:rsidRPr="00DC0E7D" w:rsidRDefault="00F94D0C" w:rsidP="00BE3C4F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Evandro Silva Alves</w:t>
            </w:r>
          </w:p>
        </w:tc>
        <w:tc>
          <w:tcPr>
            <w:tcW w:w="2552" w:type="dxa"/>
          </w:tcPr>
          <w:p w:rsidR="00F94D0C" w:rsidRPr="00DC0E7D" w:rsidRDefault="00F94D0C" w:rsidP="00BE3C4F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Avançado de Lucas do Rio Verde</w:t>
            </w:r>
          </w:p>
        </w:tc>
        <w:tc>
          <w:tcPr>
            <w:tcW w:w="3403" w:type="dxa"/>
          </w:tcPr>
          <w:p w:rsidR="00F94D0C" w:rsidRPr="00DC0E7D" w:rsidRDefault="00F94D0C" w:rsidP="00BE3C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4D0C" w:rsidRPr="00DC0E7D" w:rsidTr="00F94D0C">
        <w:tc>
          <w:tcPr>
            <w:tcW w:w="3652" w:type="dxa"/>
            <w:shd w:val="clear" w:color="auto" w:fill="FFFFFF" w:themeFill="background1"/>
          </w:tcPr>
          <w:p w:rsidR="00F94D0C" w:rsidRPr="00DC0E7D" w:rsidRDefault="00F94D0C" w:rsidP="00C855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Edelson Silva Duarte </w:t>
            </w:r>
          </w:p>
        </w:tc>
        <w:tc>
          <w:tcPr>
            <w:tcW w:w="2552" w:type="dxa"/>
          </w:tcPr>
          <w:p w:rsidR="00F94D0C" w:rsidRPr="00DC0E7D" w:rsidRDefault="00F94D0C" w:rsidP="00C855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Octayde Jorge</w:t>
            </w:r>
          </w:p>
        </w:tc>
        <w:tc>
          <w:tcPr>
            <w:tcW w:w="3403" w:type="dxa"/>
          </w:tcPr>
          <w:p w:rsidR="00F94D0C" w:rsidRPr="00DC0E7D" w:rsidRDefault="00F94D0C" w:rsidP="00BE3C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4D0C" w:rsidRPr="00DC0E7D" w:rsidTr="00F94D0C">
        <w:tc>
          <w:tcPr>
            <w:tcW w:w="3652" w:type="dxa"/>
            <w:shd w:val="clear" w:color="auto" w:fill="FFFFFF" w:themeFill="background1"/>
          </w:tcPr>
          <w:p w:rsidR="00F94D0C" w:rsidRPr="00DC0E7D" w:rsidRDefault="00F94D0C" w:rsidP="00C85537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94D0C">
              <w:rPr>
                <w:rFonts w:ascii="Arial" w:hAnsi="Arial" w:cs="Arial"/>
                <w:sz w:val="24"/>
              </w:rPr>
              <w:t>Ednei Almeida</w:t>
            </w:r>
          </w:p>
        </w:tc>
        <w:tc>
          <w:tcPr>
            <w:tcW w:w="2552" w:type="dxa"/>
          </w:tcPr>
          <w:p w:rsidR="00F94D0C" w:rsidRPr="00DC0E7D" w:rsidRDefault="00F94D0C" w:rsidP="00C85537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Alta Floresta</w:t>
            </w:r>
          </w:p>
        </w:tc>
        <w:tc>
          <w:tcPr>
            <w:tcW w:w="3403" w:type="dxa"/>
          </w:tcPr>
          <w:p w:rsidR="00F94D0C" w:rsidRPr="00DC0E7D" w:rsidRDefault="00F94D0C" w:rsidP="00BE3C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4D0C" w:rsidRPr="00DC0E7D" w:rsidTr="00F94D0C">
        <w:tc>
          <w:tcPr>
            <w:tcW w:w="3652" w:type="dxa"/>
            <w:shd w:val="clear" w:color="auto" w:fill="FFFFFF" w:themeFill="background1"/>
          </w:tcPr>
          <w:p w:rsidR="00F94D0C" w:rsidRPr="00DC0E7D" w:rsidRDefault="00F94D0C" w:rsidP="00C855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Epaminondas de Matos Magalhães </w:t>
            </w:r>
          </w:p>
        </w:tc>
        <w:tc>
          <w:tcPr>
            <w:tcW w:w="2552" w:type="dxa"/>
          </w:tcPr>
          <w:p w:rsidR="00F94D0C" w:rsidRPr="00DC0E7D" w:rsidRDefault="00F94D0C" w:rsidP="00C855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Pontes e Lacerda</w:t>
            </w:r>
          </w:p>
        </w:tc>
        <w:tc>
          <w:tcPr>
            <w:tcW w:w="3403" w:type="dxa"/>
          </w:tcPr>
          <w:p w:rsidR="00F94D0C" w:rsidRPr="00DC0E7D" w:rsidRDefault="00F94D0C" w:rsidP="00BE3C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4D0C" w:rsidRPr="00DC0E7D" w:rsidTr="00F94D0C">
        <w:tc>
          <w:tcPr>
            <w:tcW w:w="3652" w:type="dxa"/>
            <w:shd w:val="clear" w:color="auto" w:fill="FFFFFF" w:themeFill="background1"/>
          </w:tcPr>
          <w:p w:rsidR="00F94D0C" w:rsidRPr="00DC0E7D" w:rsidRDefault="00F94D0C" w:rsidP="00C855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Fausto Jacomin</w:t>
            </w:r>
          </w:p>
        </w:tc>
        <w:tc>
          <w:tcPr>
            <w:tcW w:w="2552" w:type="dxa"/>
          </w:tcPr>
          <w:p w:rsidR="00F94D0C" w:rsidRPr="00DC0E7D" w:rsidRDefault="00F94D0C" w:rsidP="00C855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Avançado de Tangará da Serra</w:t>
            </w:r>
          </w:p>
        </w:tc>
        <w:tc>
          <w:tcPr>
            <w:tcW w:w="3403" w:type="dxa"/>
          </w:tcPr>
          <w:p w:rsidR="00F94D0C" w:rsidRPr="00DC0E7D" w:rsidRDefault="00F94D0C" w:rsidP="00BE3C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4D0C" w:rsidRPr="00DC0E7D" w:rsidTr="00F94D0C">
        <w:tc>
          <w:tcPr>
            <w:tcW w:w="3652" w:type="dxa"/>
            <w:shd w:val="clear" w:color="auto" w:fill="FFFFFF" w:themeFill="background1"/>
          </w:tcPr>
          <w:p w:rsidR="00F94D0C" w:rsidRPr="00DC0E7D" w:rsidRDefault="00F94D0C" w:rsidP="00C855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Fernanda Christina Garcia da Costa</w:t>
            </w:r>
          </w:p>
        </w:tc>
        <w:tc>
          <w:tcPr>
            <w:tcW w:w="2552" w:type="dxa"/>
          </w:tcPr>
          <w:p w:rsidR="00F94D0C" w:rsidRPr="00DC0E7D" w:rsidRDefault="00F94D0C" w:rsidP="00C855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Dir. Sist. de G. de Pessoas</w:t>
            </w:r>
          </w:p>
        </w:tc>
        <w:tc>
          <w:tcPr>
            <w:tcW w:w="3403" w:type="dxa"/>
          </w:tcPr>
          <w:p w:rsidR="00F94D0C" w:rsidRPr="00DC0E7D" w:rsidRDefault="00F94D0C" w:rsidP="00BE3C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4D0C" w:rsidRPr="00DC0E7D" w:rsidTr="00F94D0C">
        <w:tc>
          <w:tcPr>
            <w:tcW w:w="3652" w:type="dxa"/>
            <w:shd w:val="clear" w:color="auto" w:fill="FFFFFF" w:themeFill="background1"/>
          </w:tcPr>
          <w:p w:rsidR="00F94D0C" w:rsidRPr="00DC0E7D" w:rsidRDefault="00F94D0C" w:rsidP="00C855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Ismael Alves Júnior </w:t>
            </w:r>
          </w:p>
        </w:tc>
        <w:tc>
          <w:tcPr>
            <w:tcW w:w="2552" w:type="dxa"/>
          </w:tcPr>
          <w:p w:rsidR="00F94D0C" w:rsidRPr="00DC0E7D" w:rsidRDefault="00F94D0C" w:rsidP="00C855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Primavera do Leste</w:t>
            </w:r>
          </w:p>
        </w:tc>
        <w:tc>
          <w:tcPr>
            <w:tcW w:w="3403" w:type="dxa"/>
          </w:tcPr>
          <w:p w:rsidR="00F94D0C" w:rsidRPr="00DC0E7D" w:rsidRDefault="00F94D0C" w:rsidP="00BE3C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4D0C" w:rsidRPr="00DC0E7D" w:rsidTr="00F94D0C">
        <w:tc>
          <w:tcPr>
            <w:tcW w:w="3652" w:type="dxa"/>
            <w:shd w:val="clear" w:color="auto" w:fill="FFFFFF" w:themeFill="background1"/>
          </w:tcPr>
          <w:p w:rsidR="00F94D0C" w:rsidRPr="00DC0E7D" w:rsidRDefault="00F94D0C" w:rsidP="00C855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Jaqueline da Silva Alencar</w:t>
            </w:r>
          </w:p>
        </w:tc>
        <w:tc>
          <w:tcPr>
            <w:tcW w:w="2552" w:type="dxa"/>
          </w:tcPr>
          <w:p w:rsidR="00F94D0C" w:rsidRPr="00DC0E7D" w:rsidRDefault="00F94D0C" w:rsidP="00C855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Avançado </w:t>
            </w: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Diamantino</w:t>
            </w:r>
          </w:p>
        </w:tc>
        <w:tc>
          <w:tcPr>
            <w:tcW w:w="3403" w:type="dxa"/>
          </w:tcPr>
          <w:p w:rsidR="00F94D0C" w:rsidRPr="00DC0E7D" w:rsidRDefault="00F94D0C" w:rsidP="00BE3C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4D0C" w:rsidRPr="00DC0E7D" w:rsidTr="00F94D0C">
        <w:trPr>
          <w:trHeight w:val="307"/>
        </w:trPr>
        <w:tc>
          <w:tcPr>
            <w:tcW w:w="3652" w:type="dxa"/>
            <w:shd w:val="clear" w:color="auto" w:fill="FFFFFF" w:themeFill="background1"/>
          </w:tcPr>
          <w:p w:rsidR="00F94D0C" w:rsidRPr="00DC0E7D" w:rsidRDefault="00F94D0C" w:rsidP="00C855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Laerte Gustavo Pivet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t</w:t>
            </w: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552" w:type="dxa"/>
          </w:tcPr>
          <w:p w:rsidR="00F94D0C" w:rsidRPr="00096285" w:rsidRDefault="00F94D0C" w:rsidP="00C855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Sorriso</w:t>
            </w:r>
          </w:p>
        </w:tc>
        <w:tc>
          <w:tcPr>
            <w:tcW w:w="3403" w:type="dxa"/>
          </w:tcPr>
          <w:p w:rsidR="00F94D0C" w:rsidRPr="00DC0E7D" w:rsidRDefault="00F94D0C" w:rsidP="00BE3C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285" w:rsidRPr="00DC0E7D" w:rsidTr="00F94D0C">
        <w:tc>
          <w:tcPr>
            <w:tcW w:w="3652" w:type="dxa"/>
            <w:shd w:val="clear" w:color="auto" w:fill="FFFFFF" w:themeFill="background1"/>
          </w:tcPr>
          <w:p w:rsidR="00096285" w:rsidRPr="004D4A88" w:rsidRDefault="004D4A88" w:rsidP="00BE3C4F">
            <w:pPr>
              <w:rPr>
                <w:rFonts w:ascii="Arial" w:hAnsi="Arial" w:cs="Arial"/>
                <w:sz w:val="24"/>
                <w:szCs w:val="24"/>
              </w:rPr>
            </w:pPr>
            <w:r w:rsidRPr="004D4A88">
              <w:rPr>
                <w:rFonts w:ascii="Arial" w:hAnsi="Arial" w:cs="Arial"/>
                <w:sz w:val="24"/>
                <w:szCs w:val="24"/>
              </w:rPr>
              <w:t>Carla Danieli Mendes</w:t>
            </w:r>
          </w:p>
        </w:tc>
        <w:tc>
          <w:tcPr>
            <w:tcW w:w="2552" w:type="dxa"/>
          </w:tcPr>
          <w:p w:rsidR="00096285" w:rsidRPr="004D4A88" w:rsidRDefault="004D4A88" w:rsidP="00BE3C4F">
            <w:pPr>
              <w:rPr>
                <w:rFonts w:ascii="Arial" w:hAnsi="Arial" w:cs="Arial"/>
                <w:sz w:val="24"/>
                <w:szCs w:val="24"/>
              </w:rPr>
            </w:pPr>
            <w:r w:rsidRPr="004D4A88">
              <w:rPr>
                <w:rFonts w:ascii="Arial" w:hAnsi="Arial" w:cs="Arial"/>
                <w:sz w:val="24"/>
                <w:szCs w:val="24"/>
              </w:rPr>
              <w:t>Confresa</w:t>
            </w:r>
          </w:p>
        </w:tc>
        <w:tc>
          <w:tcPr>
            <w:tcW w:w="3403" w:type="dxa"/>
          </w:tcPr>
          <w:p w:rsidR="00096285" w:rsidRPr="00DC0E7D" w:rsidRDefault="00096285" w:rsidP="00BE3C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4A88" w:rsidRPr="00DC0E7D" w:rsidTr="00F94D0C">
        <w:tc>
          <w:tcPr>
            <w:tcW w:w="3652" w:type="dxa"/>
            <w:shd w:val="clear" w:color="auto" w:fill="FFFFFF" w:themeFill="background1"/>
          </w:tcPr>
          <w:p w:rsidR="004D4A88" w:rsidRPr="00DC0E7D" w:rsidRDefault="004D4A88" w:rsidP="00C855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Marco Antônio Garcia Monteiro </w:t>
            </w:r>
          </w:p>
        </w:tc>
        <w:tc>
          <w:tcPr>
            <w:tcW w:w="2552" w:type="dxa"/>
          </w:tcPr>
          <w:p w:rsidR="004D4A88" w:rsidRPr="00DC0E7D" w:rsidRDefault="004D4A88" w:rsidP="00C855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Avançado de Sinop</w:t>
            </w:r>
          </w:p>
        </w:tc>
        <w:tc>
          <w:tcPr>
            <w:tcW w:w="3403" w:type="dxa"/>
          </w:tcPr>
          <w:p w:rsidR="004D4A88" w:rsidRPr="00DC0E7D" w:rsidRDefault="004D4A88" w:rsidP="00BE3C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4A88" w:rsidRPr="00DC0E7D" w:rsidTr="00F94D0C">
        <w:tc>
          <w:tcPr>
            <w:tcW w:w="3652" w:type="dxa"/>
            <w:shd w:val="clear" w:color="auto" w:fill="FFFFFF" w:themeFill="background1"/>
          </w:tcPr>
          <w:p w:rsidR="004D4A88" w:rsidRPr="00DC0E7D" w:rsidRDefault="004D4A88" w:rsidP="00C855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Marco Túlio Melo Moraes </w:t>
            </w:r>
          </w:p>
        </w:tc>
        <w:tc>
          <w:tcPr>
            <w:tcW w:w="2552" w:type="dxa"/>
          </w:tcPr>
          <w:p w:rsidR="004D4A88" w:rsidRPr="00DC0E7D" w:rsidRDefault="004D4A88" w:rsidP="00C855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hAnsi="Arial" w:cs="Arial"/>
                <w:sz w:val="24"/>
                <w:szCs w:val="24"/>
              </w:rPr>
              <w:t>Campo Novo do Parecis</w:t>
            </w:r>
          </w:p>
        </w:tc>
        <w:tc>
          <w:tcPr>
            <w:tcW w:w="3403" w:type="dxa"/>
          </w:tcPr>
          <w:p w:rsidR="004D4A88" w:rsidRPr="00DC0E7D" w:rsidRDefault="004D4A88" w:rsidP="00BE3C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4A88" w:rsidRPr="00DC0E7D" w:rsidTr="00F94D0C">
        <w:tc>
          <w:tcPr>
            <w:tcW w:w="3652" w:type="dxa"/>
            <w:shd w:val="clear" w:color="auto" w:fill="FFFFFF" w:themeFill="background1"/>
          </w:tcPr>
          <w:p w:rsidR="004D4A88" w:rsidRPr="00DC0E7D" w:rsidRDefault="004D4A88" w:rsidP="00C855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Marcos Antonio da Silva </w:t>
            </w:r>
          </w:p>
        </w:tc>
        <w:tc>
          <w:tcPr>
            <w:tcW w:w="2552" w:type="dxa"/>
          </w:tcPr>
          <w:p w:rsidR="004D4A88" w:rsidRPr="00DC0E7D" w:rsidRDefault="004D4A88" w:rsidP="00C855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São Vicente</w:t>
            </w:r>
          </w:p>
        </w:tc>
        <w:tc>
          <w:tcPr>
            <w:tcW w:w="3403" w:type="dxa"/>
          </w:tcPr>
          <w:p w:rsidR="004D4A88" w:rsidRPr="00DC0E7D" w:rsidRDefault="004D4A88" w:rsidP="00BE3C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4A88" w:rsidRPr="00DC0E7D" w:rsidTr="00F94D0C">
        <w:tc>
          <w:tcPr>
            <w:tcW w:w="3652" w:type="dxa"/>
            <w:shd w:val="clear" w:color="auto" w:fill="FFFFFF" w:themeFill="background1"/>
          </w:tcPr>
          <w:p w:rsidR="004D4A88" w:rsidRPr="00DC0E7D" w:rsidRDefault="004D4A88" w:rsidP="00C855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Mariane Batista de Lima Moraes Brandão Campos </w:t>
            </w:r>
          </w:p>
        </w:tc>
        <w:tc>
          <w:tcPr>
            <w:tcW w:w="2552" w:type="dxa"/>
          </w:tcPr>
          <w:p w:rsidR="004D4A88" w:rsidRPr="00DC0E7D" w:rsidRDefault="004D4A88" w:rsidP="00C855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Várzea Grande</w:t>
            </w:r>
          </w:p>
        </w:tc>
        <w:tc>
          <w:tcPr>
            <w:tcW w:w="3403" w:type="dxa"/>
          </w:tcPr>
          <w:p w:rsidR="004D4A88" w:rsidRPr="00DC0E7D" w:rsidRDefault="004D4A88" w:rsidP="00BE3C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4A88" w:rsidRPr="00DC0E7D" w:rsidTr="00F94D0C">
        <w:trPr>
          <w:trHeight w:val="90"/>
        </w:trPr>
        <w:tc>
          <w:tcPr>
            <w:tcW w:w="3652" w:type="dxa"/>
            <w:shd w:val="clear" w:color="auto" w:fill="FFFFFF" w:themeFill="background1"/>
          </w:tcPr>
          <w:p w:rsidR="004D4A88" w:rsidRPr="00DC0E7D" w:rsidRDefault="004D4A88" w:rsidP="00C855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Maurino Atanásio </w:t>
            </w:r>
          </w:p>
        </w:tc>
        <w:tc>
          <w:tcPr>
            <w:tcW w:w="2552" w:type="dxa"/>
          </w:tcPr>
          <w:p w:rsidR="004D4A88" w:rsidRPr="00DC0E7D" w:rsidRDefault="004D4A88" w:rsidP="00C855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hAnsi="Arial" w:cs="Arial"/>
                <w:sz w:val="24"/>
                <w:szCs w:val="24"/>
              </w:rPr>
              <w:t>Bela Vista</w:t>
            </w:r>
          </w:p>
        </w:tc>
        <w:tc>
          <w:tcPr>
            <w:tcW w:w="3403" w:type="dxa"/>
          </w:tcPr>
          <w:p w:rsidR="004D4A88" w:rsidRPr="00DC0E7D" w:rsidRDefault="004D4A88" w:rsidP="00BE3C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4A88" w:rsidRPr="00DC0E7D" w:rsidTr="00F94D0C">
        <w:tc>
          <w:tcPr>
            <w:tcW w:w="3652" w:type="dxa"/>
            <w:shd w:val="clear" w:color="auto" w:fill="FFFFFF" w:themeFill="background1"/>
          </w:tcPr>
          <w:p w:rsidR="004D4A88" w:rsidRPr="00DC0E7D" w:rsidRDefault="004D4A88" w:rsidP="00C855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Patrícia Dias de Morais </w:t>
            </w:r>
          </w:p>
        </w:tc>
        <w:tc>
          <w:tcPr>
            <w:tcW w:w="2552" w:type="dxa"/>
          </w:tcPr>
          <w:p w:rsidR="004D4A88" w:rsidRPr="00DC0E7D" w:rsidRDefault="004D4A88" w:rsidP="00C855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Barra do Garças</w:t>
            </w:r>
          </w:p>
        </w:tc>
        <w:tc>
          <w:tcPr>
            <w:tcW w:w="3403" w:type="dxa"/>
          </w:tcPr>
          <w:p w:rsidR="004D4A88" w:rsidRPr="00DC0E7D" w:rsidRDefault="004D4A88" w:rsidP="00BE3C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285" w:rsidRPr="00DC0E7D" w:rsidTr="00F94D0C">
        <w:tc>
          <w:tcPr>
            <w:tcW w:w="3652" w:type="dxa"/>
            <w:shd w:val="clear" w:color="auto" w:fill="FFFFFF" w:themeFill="background1"/>
          </w:tcPr>
          <w:p w:rsidR="00096285" w:rsidRPr="004D4A88" w:rsidRDefault="004D4A88" w:rsidP="00BE3C4F">
            <w:pPr>
              <w:rPr>
                <w:rFonts w:ascii="Arial" w:hAnsi="Arial" w:cs="Arial"/>
                <w:sz w:val="24"/>
                <w:szCs w:val="24"/>
              </w:rPr>
            </w:pPr>
            <w:r w:rsidRPr="004D4A88">
              <w:rPr>
                <w:rFonts w:ascii="Arial" w:hAnsi="Arial" w:cs="Arial"/>
                <w:sz w:val="24"/>
                <w:szCs w:val="24"/>
              </w:rPr>
              <w:t>Diego Dias Carneiro</w:t>
            </w:r>
          </w:p>
        </w:tc>
        <w:tc>
          <w:tcPr>
            <w:tcW w:w="2552" w:type="dxa"/>
          </w:tcPr>
          <w:p w:rsidR="00096285" w:rsidRPr="004D4A88" w:rsidRDefault="004D4A88" w:rsidP="00BE3C4F">
            <w:pPr>
              <w:rPr>
                <w:rFonts w:ascii="Arial" w:hAnsi="Arial" w:cs="Arial"/>
                <w:sz w:val="24"/>
                <w:szCs w:val="24"/>
              </w:rPr>
            </w:pPr>
            <w:r w:rsidRPr="004D4A88">
              <w:rPr>
                <w:rFonts w:ascii="Arial" w:hAnsi="Arial" w:cs="Arial"/>
                <w:sz w:val="24"/>
                <w:szCs w:val="24"/>
              </w:rPr>
              <w:t>Rondonópolis</w:t>
            </w:r>
          </w:p>
        </w:tc>
        <w:tc>
          <w:tcPr>
            <w:tcW w:w="3403" w:type="dxa"/>
          </w:tcPr>
          <w:p w:rsidR="00096285" w:rsidRPr="00DC0E7D" w:rsidRDefault="00096285" w:rsidP="00BE3C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285" w:rsidRPr="00DC0E7D" w:rsidTr="00F94D0C">
        <w:tc>
          <w:tcPr>
            <w:tcW w:w="3652" w:type="dxa"/>
            <w:shd w:val="clear" w:color="auto" w:fill="FFFFFF" w:themeFill="background1"/>
          </w:tcPr>
          <w:p w:rsidR="00096285" w:rsidRPr="00DC0E7D" w:rsidRDefault="00B83F10" w:rsidP="00BE3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Alexandre Silva de Moraes</w:t>
            </w:r>
          </w:p>
        </w:tc>
        <w:tc>
          <w:tcPr>
            <w:tcW w:w="2552" w:type="dxa"/>
          </w:tcPr>
          <w:p w:rsidR="00096285" w:rsidRPr="00DC0E7D" w:rsidRDefault="00096285" w:rsidP="00BE3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Avançado Guarantã do Norte</w:t>
            </w:r>
          </w:p>
        </w:tc>
        <w:tc>
          <w:tcPr>
            <w:tcW w:w="3403" w:type="dxa"/>
          </w:tcPr>
          <w:p w:rsidR="00096285" w:rsidRPr="00DC0E7D" w:rsidRDefault="00096285" w:rsidP="00BE3C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F1F08" w:rsidRDefault="009F1F08" w:rsidP="001E35CB">
      <w:pPr>
        <w:spacing w:line="240" w:lineRule="auto"/>
        <w:jc w:val="both"/>
      </w:pPr>
    </w:p>
    <w:p w:rsidR="008932E3" w:rsidRDefault="008932E3" w:rsidP="001E35CB">
      <w:pPr>
        <w:spacing w:line="240" w:lineRule="auto"/>
        <w:jc w:val="both"/>
      </w:pPr>
    </w:p>
    <w:sectPr w:rsidR="008932E3" w:rsidSect="009368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74" w:right="567" w:bottom="1418" w:left="992" w:header="1418" w:footer="709" w:gutter="0"/>
      <w:lnNumType w:countBy="5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4D5" w:rsidRDefault="005104D5">
      <w:pPr>
        <w:spacing w:after="0" w:line="240" w:lineRule="auto"/>
      </w:pPr>
      <w:r>
        <w:separator/>
      </w:r>
    </w:p>
  </w:endnote>
  <w:endnote w:type="continuationSeparator" w:id="0">
    <w:p w:rsidR="005104D5" w:rsidRDefault="0051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Liberation Sans Narrow"/>
    <w:panose1 w:val="020B0606020202030204"/>
    <w:charset w:val="00"/>
    <w:family w:val="swiss"/>
    <w:pitch w:val="variable"/>
    <w:sig w:usb0="00000001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C4F" w:rsidRDefault="00BE3C4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C4F" w:rsidRDefault="00BE3C4F">
    <w:pPr>
      <w:pStyle w:val="Rodap"/>
      <w:jc w:val="right"/>
    </w:pPr>
    <w:r>
      <w:t xml:space="preserve">Página </w:t>
    </w:r>
    <w:r w:rsidR="00707AEC">
      <w:fldChar w:fldCharType="begin"/>
    </w:r>
    <w:r w:rsidR="00707AEC">
      <w:instrText xml:space="preserve"> PAGE </w:instrText>
    </w:r>
    <w:r w:rsidR="00707AEC">
      <w:fldChar w:fldCharType="separate"/>
    </w:r>
    <w:r w:rsidR="005E3351">
      <w:rPr>
        <w:noProof/>
      </w:rPr>
      <w:t>1</w:t>
    </w:r>
    <w:r w:rsidR="00707AEC">
      <w:rPr>
        <w:noProof/>
      </w:rPr>
      <w:fldChar w:fldCharType="end"/>
    </w:r>
    <w:r>
      <w:t xml:space="preserve"> de </w:t>
    </w:r>
    <w:fldSimple w:instr=" NUMPAGES \* ARABIC ">
      <w:r w:rsidR="005E3351">
        <w:rPr>
          <w:noProof/>
        </w:rPr>
        <w:t>6</w:t>
      </w:r>
    </w:fldSimple>
  </w:p>
  <w:p w:rsidR="00BE3C4F" w:rsidRDefault="00BE3C4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C4F" w:rsidRDefault="00BE3C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4D5" w:rsidRDefault="005104D5">
      <w:pPr>
        <w:spacing w:after="0" w:line="240" w:lineRule="auto"/>
      </w:pPr>
      <w:r>
        <w:separator/>
      </w:r>
    </w:p>
  </w:footnote>
  <w:footnote w:type="continuationSeparator" w:id="0">
    <w:p w:rsidR="005104D5" w:rsidRDefault="00510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C4F" w:rsidRDefault="00BE3C4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C4F" w:rsidRDefault="007F3ED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5080</wp:posOffset>
              </wp:positionV>
              <wp:extent cx="6568440" cy="48704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568440" cy="487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BE3C4F" w:rsidRDefault="00BE3C4F">
                          <w:pPr>
                            <w:pStyle w:val="Cabealho"/>
                          </w:pPr>
                        </w:p>
                        <w:p w:rsidR="00BE3C4F" w:rsidRDefault="00BE3C4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4pt;width:517.2pt;height:38.3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" stroked="f">
              <v:fill opacity="0"/>
              <v:textbox inset="0,0,0,0">
                <w:txbxContent>
                  <w:p w:rsidR="00BE3C4F" w:rsidRDefault="00BE3C4F">
                    <w:pPr>
                      <w:pStyle w:val="Cabealho"/>
                    </w:pPr>
                  </w:p>
                  <w:p w:rsidR="00BE3C4F" w:rsidRDefault="00BE3C4F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C4F" w:rsidRDefault="00BE3C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6A116AEA"/>
    <w:multiLevelType w:val="hybridMultilevel"/>
    <w:tmpl w:val="EB58330E"/>
    <w:lvl w:ilvl="0" w:tplc="7D800A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8B"/>
    <w:rsid w:val="00000A2F"/>
    <w:rsid w:val="0000218A"/>
    <w:rsid w:val="00017E7F"/>
    <w:rsid w:val="000214D4"/>
    <w:rsid w:val="0002248C"/>
    <w:rsid w:val="000229CC"/>
    <w:rsid w:val="000410D7"/>
    <w:rsid w:val="000478F9"/>
    <w:rsid w:val="000501FD"/>
    <w:rsid w:val="00054F8A"/>
    <w:rsid w:val="000649F9"/>
    <w:rsid w:val="000660C7"/>
    <w:rsid w:val="000763A5"/>
    <w:rsid w:val="000815DF"/>
    <w:rsid w:val="00082421"/>
    <w:rsid w:val="00091BFE"/>
    <w:rsid w:val="00091C59"/>
    <w:rsid w:val="00096285"/>
    <w:rsid w:val="000A0B83"/>
    <w:rsid w:val="000A7960"/>
    <w:rsid w:val="000D14B0"/>
    <w:rsid w:val="000E1054"/>
    <w:rsid w:val="000E3AC3"/>
    <w:rsid w:val="000F1FE7"/>
    <w:rsid w:val="001425DF"/>
    <w:rsid w:val="00144A5F"/>
    <w:rsid w:val="0014640F"/>
    <w:rsid w:val="001906B6"/>
    <w:rsid w:val="001A07BD"/>
    <w:rsid w:val="001A2307"/>
    <w:rsid w:val="001A5C6E"/>
    <w:rsid w:val="001A766E"/>
    <w:rsid w:val="001B3D7A"/>
    <w:rsid w:val="001B3E54"/>
    <w:rsid w:val="001C1A46"/>
    <w:rsid w:val="001E078F"/>
    <w:rsid w:val="001E35CB"/>
    <w:rsid w:val="001E6D94"/>
    <w:rsid w:val="001F55D6"/>
    <w:rsid w:val="0020215F"/>
    <w:rsid w:val="00213ADE"/>
    <w:rsid w:val="002222A3"/>
    <w:rsid w:val="002408E7"/>
    <w:rsid w:val="00247A14"/>
    <w:rsid w:val="00255051"/>
    <w:rsid w:val="0025787E"/>
    <w:rsid w:val="002823BE"/>
    <w:rsid w:val="002828E4"/>
    <w:rsid w:val="00284C1C"/>
    <w:rsid w:val="002B463A"/>
    <w:rsid w:val="002D4CB5"/>
    <w:rsid w:val="002D6272"/>
    <w:rsid w:val="002E6988"/>
    <w:rsid w:val="002F30DA"/>
    <w:rsid w:val="002F3759"/>
    <w:rsid w:val="00314D38"/>
    <w:rsid w:val="0031536E"/>
    <w:rsid w:val="00320F6D"/>
    <w:rsid w:val="00323515"/>
    <w:rsid w:val="003374F4"/>
    <w:rsid w:val="003550DF"/>
    <w:rsid w:val="003655AE"/>
    <w:rsid w:val="00371A5A"/>
    <w:rsid w:val="00375978"/>
    <w:rsid w:val="00376B52"/>
    <w:rsid w:val="0039293D"/>
    <w:rsid w:val="00396A12"/>
    <w:rsid w:val="003C45B6"/>
    <w:rsid w:val="003C51C4"/>
    <w:rsid w:val="003D2684"/>
    <w:rsid w:val="003D3798"/>
    <w:rsid w:val="003D630A"/>
    <w:rsid w:val="003D6F86"/>
    <w:rsid w:val="003E2F32"/>
    <w:rsid w:val="003E78A6"/>
    <w:rsid w:val="003F20C5"/>
    <w:rsid w:val="003F3727"/>
    <w:rsid w:val="003F49F9"/>
    <w:rsid w:val="003F75BB"/>
    <w:rsid w:val="00400E37"/>
    <w:rsid w:val="00403783"/>
    <w:rsid w:val="00406092"/>
    <w:rsid w:val="00410A35"/>
    <w:rsid w:val="0041334F"/>
    <w:rsid w:val="00414BC6"/>
    <w:rsid w:val="004204A1"/>
    <w:rsid w:val="004215D2"/>
    <w:rsid w:val="00423121"/>
    <w:rsid w:val="00423BC8"/>
    <w:rsid w:val="004330CF"/>
    <w:rsid w:val="00436859"/>
    <w:rsid w:val="00441125"/>
    <w:rsid w:val="00451512"/>
    <w:rsid w:val="0045181D"/>
    <w:rsid w:val="0045454B"/>
    <w:rsid w:val="0047064F"/>
    <w:rsid w:val="00473072"/>
    <w:rsid w:val="00477858"/>
    <w:rsid w:val="004876D3"/>
    <w:rsid w:val="004A14EE"/>
    <w:rsid w:val="004A3637"/>
    <w:rsid w:val="004A447F"/>
    <w:rsid w:val="004B556A"/>
    <w:rsid w:val="004B55F1"/>
    <w:rsid w:val="004C5B92"/>
    <w:rsid w:val="004D4A88"/>
    <w:rsid w:val="004D5A05"/>
    <w:rsid w:val="004D71B6"/>
    <w:rsid w:val="004F5F91"/>
    <w:rsid w:val="005078AA"/>
    <w:rsid w:val="005104D5"/>
    <w:rsid w:val="00515C80"/>
    <w:rsid w:val="00543CFD"/>
    <w:rsid w:val="00545613"/>
    <w:rsid w:val="00545E92"/>
    <w:rsid w:val="005505A6"/>
    <w:rsid w:val="00556EFB"/>
    <w:rsid w:val="005613EC"/>
    <w:rsid w:val="00570C1C"/>
    <w:rsid w:val="00575DC7"/>
    <w:rsid w:val="00583E40"/>
    <w:rsid w:val="00591E5A"/>
    <w:rsid w:val="005939DA"/>
    <w:rsid w:val="005967CE"/>
    <w:rsid w:val="00596D66"/>
    <w:rsid w:val="005A0177"/>
    <w:rsid w:val="005D6000"/>
    <w:rsid w:val="005E2FF2"/>
    <w:rsid w:val="005E3351"/>
    <w:rsid w:val="005E4496"/>
    <w:rsid w:val="005E59E5"/>
    <w:rsid w:val="005F3CAA"/>
    <w:rsid w:val="005F4E6D"/>
    <w:rsid w:val="005F50DD"/>
    <w:rsid w:val="0060367A"/>
    <w:rsid w:val="00604352"/>
    <w:rsid w:val="006052C7"/>
    <w:rsid w:val="00625A00"/>
    <w:rsid w:val="00633B6A"/>
    <w:rsid w:val="0063600C"/>
    <w:rsid w:val="0065375D"/>
    <w:rsid w:val="006577F1"/>
    <w:rsid w:val="00663FEC"/>
    <w:rsid w:val="0066685D"/>
    <w:rsid w:val="006723B4"/>
    <w:rsid w:val="00681B14"/>
    <w:rsid w:val="006867ED"/>
    <w:rsid w:val="006934C3"/>
    <w:rsid w:val="006A2F17"/>
    <w:rsid w:val="006A3B3B"/>
    <w:rsid w:val="006A7B49"/>
    <w:rsid w:val="006B5107"/>
    <w:rsid w:val="006B60D2"/>
    <w:rsid w:val="006D3244"/>
    <w:rsid w:val="006D738B"/>
    <w:rsid w:val="006D75C7"/>
    <w:rsid w:val="006F55BE"/>
    <w:rsid w:val="006F7BA7"/>
    <w:rsid w:val="00707AEC"/>
    <w:rsid w:val="0071608A"/>
    <w:rsid w:val="0073037F"/>
    <w:rsid w:val="007347BE"/>
    <w:rsid w:val="00743B41"/>
    <w:rsid w:val="00754506"/>
    <w:rsid w:val="00756794"/>
    <w:rsid w:val="00763DEC"/>
    <w:rsid w:val="00772D0C"/>
    <w:rsid w:val="007739AA"/>
    <w:rsid w:val="00777F3F"/>
    <w:rsid w:val="0078271C"/>
    <w:rsid w:val="00795C94"/>
    <w:rsid w:val="007A55E1"/>
    <w:rsid w:val="007A5A48"/>
    <w:rsid w:val="007B7A91"/>
    <w:rsid w:val="007E1A80"/>
    <w:rsid w:val="007E5F9C"/>
    <w:rsid w:val="007F2225"/>
    <w:rsid w:val="007F3EDD"/>
    <w:rsid w:val="008158BB"/>
    <w:rsid w:val="00816538"/>
    <w:rsid w:val="008177DD"/>
    <w:rsid w:val="0082314C"/>
    <w:rsid w:val="00840882"/>
    <w:rsid w:val="00842E2A"/>
    <w:rsid w:val="008461DB"/>
    <w:rsid w:val="008547EA"/>
    <w:rsid w:val="00870DFC"/>
    <w:rsid w:val="00880DCA"/>
    <w:rsid w:val="00881ED6"/>
    <w:rsid w:val="00881F79"/>
    <w:rsid w:val="008932E3"/>
    <w:rsid w:val="008A0FD5"/>
    <w:rsid w:val="008A7380"/>
    <w:rsid w:val="008C139C"/>
    <w:rsid w:val="008C2B14"/>
    <w:rsid w:val="008C398E"/>
    <w:rsid w:val="008C63C5"/>
    <w:rsid w:val="008D1087"/>
    <w:rsid w:val="008E069B"/>
    <w:rsid w:val="008F5B27"/>
    <w:rsid w:val="008F651C"/>
    <w:rsid w:val="008F70C9"/>
    <w:rsid w:val="009012E6"/>
    <w:rsid w:val="009368B1"/>
    <w:rsid w:val="00941514"/>
    <w:rsid w:val="00942529"/>
    <w:rsid w:val="0094559F"/>
    <w:rsid w:val="00963964"/>
    <w:rsid w:val="00970287"/>
    <w:rsid w:val="00987BC2"/>
    <w:rsid w:val="009B64B9"/>
    <w:rsid w:val="009C21E0"/>
    <w:rsid w:val="009E4613"/>
    <w:rsid w:val="009F03C9"/>
    <w:rsid w:val="009F1F08"/>
    <w:rsid w:val="009F411C"/>
    <w:rsid w:val="00A07A9D"/>
    <w:rsid w:val="00A12329"/>
    <w:rsid w:val="00A15E74"/>
    <w:rsid w:val="00A31FB7"/>
    <w:rsid w:val="00A33C24"/>
    <w:rsid w:val="00A4030D"/>
    <w:rsid w:val="00A460E5"/>
    <w:rsid w:val="00A51771"/>
    <w:rsid w:val="00A64326"/>
    <w:rsid w:val="00A647B5"/>
    <w:rsid w:val="00A736F2"/>
    <w:rsid w:val="00A850B5"/>
    <w:rsid w:val="00A867DB"/>
    <w:rsid w:val="00A8722B"/>
    <w:rsid w:val="00A96014"/>
    <w:rsid w:val="00AA00BC"/>
    <w:rsid w:val="00AA1047"/>
    <w:rsid w:val="00AA7D15"/>
    <w:rsid w:val="00AB173A"/>
    <w:rsid w:val="00AB3A5B"/>
    <w:rsid w:val="00AB4A59"/>
    <w:rsid w:val="00AC4680"/>
    <w:rsid w:val="00AD0176"/>
    <w:rsid w:val="00AD61DC"/>
    <w:rsid w:val="00AE5957"/>
    <w:rsid w:val="00AE7C64"/>
    <w:rsid w:val="00AF4D2A"/>
    <w:rsid w:val="00B15FF7"/>
    <w:rsid w:val="00B32376"/>
    <w:rsid w:val="00B404B6"/>
    <w:rsid w:val="00B405E8"/>
    <w:rsid w:val="00B432C7"/>
    <w:rsid w:val="00B57508"/>
    <w:rsid w:val="00B61F76"/>
    <w:rsid w:val="00B62C8E"/>
    <w:rsid w:val="00B66784"/>
    <w:rsid w:val="00B82085"/>
    <w:rsid w:val="00B83815"/>
    <w:rsid w:val="00B83F10"/>
    <w:rsid w:val="00B96B38"/>
    <w:rsid w:val="00BB069C"/>
    <w:rsid w:val="00BB26FF"/>
    <w:rsid w:val="00BC30C1"/>
    <w:rsid w:val="00BD0AD8"/>
    <w:rsid w:val="00BD1505"/>
    <w:rsid w:val="00BD3415"/>
    <w:rsid w:val="00BD3806"/>
    <w:rsid w:val="00BD405B"/>
    <w:rsid w:val="00BD72E6"/>
    <w:rsid w:val="00BE3C4F"/>
    <w:rsid w:val="00BF60B2"/>
    <w:rsid w:val="00BF69BA"/>
    <w:rsid w:val="00C02405"/>
    <w:rsid w:val="00C06D74"/>
    <w:rsid w:val="00C07CA7"/>
    <w:rsid w:val="00C10F90"/>
    <w:rsid w:val="00C12361"/>
    <w:rsid w:val="00C16E13"/>
    <w:rsid w:val="00C254F4"/>
    <w:rsid w:val="00C27141"/>
    <w:rsid w:val="00C36F96"/>
    <w:rsid w:val="00C429F8"/>
    <w:rsid w:val="00C5157E"/>
    <w:rsid w:val="00C616FE"/>
    <w:rsid w:val="00C73BEF"/>
    <w:rsid w:val="00C85046"/>
    <w:rsid w:val="00C859F8"/>
    <w:rsid w:val="00C93EAF"/>
    <w:rsid w:val="00C94CAF"/>
    <w:rsid w:val="00CC38C1"/>
    <w:rsid w:val="00CD1429"/>
    <w:rsid w:val="00CE0166"/>
    <w:rsid w:val="00CE028B"/>
    <w:rsid w:val="00CE6C4C"/>
    <w:rsid w:val="00CF46A3"/>
    <w:rsid w:val="00CF515B"/>
    <w:rsid w:val="00D049A2"/>
    <w:rsid w:val="00D0637A"/>
    <w:rsid w:val="00D21504"/>
    <w:rsid w:val="00D23581"/>
    <w:rsid w:val="00D23F12"/>
    <w:rsid w:val="00D3614A"/>
    <w:rsid w:val="00D44842"/>
    <w:rsid w:val="00D52ADE"/>
    <w:rsid w:val="00D618EA"/>
    <w:rsid w:val="00D722AD"/>
    <w:rsid w:val="00D75C15"/>
    <w:rsid w:val="00D76D5B"/>
    <w:rsid w:val="00D80CDB"/>
    <w:rsid w:val="00D82B20"/>
    <w:rsid w:val="00D85CD1"/>
    <w:rsid w:val="00D942ED"/>
    <w:rsid w:val="00DA14E9"/>
    <w:rsid w:val="00DA61E7"/>
    <w:rsid w:val="00DB1594"/>
    <w:rsid w:val="00DB42FC"/>
    <w:rsid w:val="00DC0E7D"/>
    <w:rsid w:val="00DC67A8"/>
    <w:rsid w:val="00DD081C"/>
    <w:rsid w:val="00DE18C6"/>
    <w:rsid w:val="00E11F46"/>
    <w:rsid w:val="00E121E5"/>
    <w:rsid w:val="00E146AF"/>
    <w:rsid w:val="00E16825"/>
    <w:rsid w:val="00E35442"/>
    <w:rsid w:val="00E361DD"/>
    <w:rsid w:val="00E4134A"/>
    <w:rsid w:val="00E422F6"/>
    <w:rsid w:val="00E4589D"/>
    <w:rsid w:val="00E47F49"/>
    <w:rsid w:val="00E83CF4"/>
    <w:rsid w:val="00E90299"/>
    <w:rsid w:val="00EA06E4"/>
    <w:rsid w:val="00EA43D2"/>
    <w:rsid w:val="00EA4666"/>
    <w:rsid w:val="00ED2B29"/>
    <w:rsid w:val="00ED4746"/>
    <w:rsid w:val="00EE699E"/>
    <w:rsid w:val="00EF09C0"/>
    <w:rsid w:val="00EF1A2A"/>
    <w:rsid w:val="00EF45CE"/>
    <w:rsid w:val="00F044B7"/>
    <w:rsid w:val="00F200A2"/>
    <w:rsid w:val="00F34B17"/>
    <w:rsid w:val="00F37664"/>
    <w:rsid w:val="00F5408D"/>
    <w:rsid w:val="00F616D0"/>
    <w:rsid w:val="00F61F3B"/>
    <w:rsid w:val="00F66BEB"/>
    <w:rsid w:val="00F76329"/>
    <w:rsid w:val="00F802EF"/>
    <w:rsid w:val="00F81D93"/>
    <w:rsid w:val="00F85F8C"/>
    <w:rsid w:val="00F94D0C"/>
    <w:rsid w:val="00FA6A0D"/>
    <w:rsid w:val="00FC2804"/>
    <w:rsid w:val="00FC28F5"/>
    <w:rsid w:val="00FC390C"/>
    <w:rsid w:val="00FC59E9"/>
    <w:rsid w:val="00FD47BB"/>
    <w:rsid w:val="00FE6955"/>
    <w:rsid w:val="00FF0788"/>
    <w:rsid w:val="00FF4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B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9368B1"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qFormat/>
    <w:rsid w:val="009368B1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Arial" w:hAnsi="Arial" w:cs="Arial"/>
      <w:b/>
      <w:sz w:val="20"/>
      <w:szCs w:val="20"/>
    </w:rPr>
  </w:style>
  <w:style w:type="paragraph" w:styleId="Ttulo3">
    <w:name w:val="heading 3"/>
    <w:basedOn w:val="Normal"/>
    <w:next w:val="Normal"/>
    <w:qFormat/>
    <w:rsid w:val="009368B1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Arial Narrow" w:hAnsi="Arial Narrow" w:cs="Arial Narrow"/>
      <w:b/>
      <w:bCs/>
      <w:color w:val="00000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8B1"/>
  </w:style>
  <w:style w:type="character" w:customStyle="1" w:styleId="WW8Num1z1">
    <w:name w:val="WW8Num1z1"/>
    <w:rsid w:val="009368B1"/>
  </w:style>
  <w:style w:type="character" w:customStyle="1" w:styleId="WW8Num1z2">
    <w:name w:val="WW8Num1z2"/>
    <w:rsid w:val="009368B1"/>
  </w:style>
  <w:style w:type="character" w:customStyle="1" w:styleId="WW8Num1z3">
    <w:name w:val="WW8Num1z3"/>
    <w:rsid w:val="009368B1"/>
  </w:style>
  <w:style w:type="character" w:customStyle="1" w:styleId="WW8Num1z4">
    <w:name w:val="WW8Num1z4"/>
    <w:rsid w:val="009368B1"/>
  </w:style>
  <w:style w:type="character" w:customStyle="1" w:styleId="WW8Num1z5">
    <w:name w:val="WW8Num1z5"/>
    <w:rsid w:val="009368B1"/>
  </w:style>
  <w:style w:type="character" w:customStyle="1" w:styleId="WW8Num1z6">
    <w:name w:val="WW8Num1z6"/>
    <w:rsid w:val="009368B1"/>
  </w:style>
  <w:style w:type="character" w:customStyle="1" w:styleId="WW8Num1z7">
    <w:name w:val="WW8Num1z7"/>
    <w:rsid w:val="009368B1"/>
  </w:style>
  <w:style w:type="character" w:customStyle="1" w:styleId="WW8Num1z8">
    <w:name w:val="WW8Num1z8"/>
    <w:rsid w:val="009368B1"/>
  </w:style>
  <w:style w:type="character" w:customStyle="1" w:styleId="WW8Num2z0">
    <w:name w:val="WW8Num2z0"/>
    <w:rsid w:val="009368B1"/>
    <w:rPr>
      <w:rFonts w:ascii="Symbol" w:hAnsi="Symbol" w:cs="Symbol"/>
    </w:rPr>
  </w:style>
  <w:style w:type="character" w:customStyle="1" w:styleId="WW8Num3z0">
    <w:name w:val="WW8Num3z0"/>
    <w:rsid w:val="009368B1"/>
    <w:rPr>
      <w:rFonts w:ascii="Symbol" w:hAnsi="Symbol" w:cs="Symbol"/>
    </w:rPr>
  </w:style>
  <w:style w:type="character" w:customStyle="1" w:styleId="WW8Num3z1">
    <w:name w:val="WW8Num3z1"/>
    <w:rsid w:val="009368B1"/>
    <w:rPr>
      <w:rFonts w:ascii="Courier New" w:hAnsi="Courier New" w:cs="Courier New"/>
    </w:rPr>
  </w:style>
  <w:style w:type="character" w:customStyle="1" w:styleId="WW8Num3z2">
    <w:name w:val="WW8Num3z2"/>
    <w:rsid w:val="009368B1"/>
    <w:rPr>
      <w:rFonts w:ascii="Wingdings" w:hAnsi="Wingdings" w:cs="Wingdings"/>
    </w:rPr>
  </w:style>
  <w:style w:type="character" w:customStyle="1" w:styleId="WW8Num4z0">
    <w:name w:val="WW8Num4z0"/>
    <w:rsid w:val="009368B1"/>
    <w:rPr>
      <w:rFonts w:ascii="Symbol" w:hAnsi="Symbol" w:cs="Symbol"/>
    </w:rPr>
  </w:style>
  <w:style w:type="character" w:customStyle="1" w:styleId="WW8Num4z1">
    <w:name w:val="WW8Num4z1"/>
    <w:rsid w:val="009368B1"/>
    <w:rPr>
      <w:rFonts w:ascii="Courier New" w:hAnsi="Courier New" w:cs="Courier New"/>
    </w:rPr>
  </w:style>
  <w:style w:type="character" w:customStyle="1" w:styleId="WW8Num4z2">
    <w:name w:val="WW8Num4z2"/>
    <w:rsid w:val="009368B1"/>
    <w:rPr>
      <w:rFonts w:ascii="Wingdings" w:hAnsi="Wingdings" w:cs="Wingdings"/>
    </w:rPr>
  </w:style>
  <w:style w:type="character" w:customStyle="1" w:styleId="WW8Num5z0">
    <w:name w:val="WW8Num5z0"/>
    <w:rsid w:val="009368B1"/>
    <w:rPr>
      <w:rFonts w:ascii="Symbol" w:hAnsi="Symbol" w:cs="Symbol"/>
    </w:rPr>
  </w:style>
  <w:style w:type="character" w:customStyle="1" w:styleId="WW8Num5z1">
    <w:name w:val="WW8Num5z1"/>
    <w:rsid w:val="009368B1"/>
    <w:rPr>
      <w:rFonts w:ascii="Courier New" w:hAnsi="Courier New" w:cs="Courier New"/>
    </w:rPr>
  </w:style>
  <w:style w:type="character" w:customStyle="1" w:styleId="WW8Num5z2">
    <w:name w:val="WW8Num5z2"/>
    <w:rsid w:val="009368B1"/>
    <w:rPr>
      <w:rFonts w:ascii="Wingdings" w:hAnsi="Wingdings" w:cs="Wingdings"/>
    </w:rPr>
  </w:style>
  <w:style w:type="character" w:customStyle="1" w:styleId="WW8Num6z0">
    <w:name w:val="WW8Num6z0"/>
    <w:rsid w:val="009368B1"/>
    <w:rPr>
      <w:rFonts w:ascii="Symbol" w:hAnsi="Symbol" w:cs="Symbol"/>
    </w:rPr>
  </w:style>
  <w:style w:type="character" w:customStyle="1" w:styleId="WW8Num6z1">
    <w:name w:val="WW8Num6z1"/>
    <w:rsid w:val="009368B1"/>
    <w:rPr>
      <w:rFonts w:ascii="Courier New" w:hAnsi="Courier New" w:cs="Courier New"/>
    </w:rPr>
  </w:style>
  <w:style w:type="character" w:customStyle="1" w:styleId="WW8Num6z2">
    <w:name w:val="WW8Num6z2"/>
    <w:rsid w:val="009368B1"/>
    <w:rPr>
      <w:rFonts w:ascii="Wingdings" w:hAnsi="Wingdings" w:cs="Wingdings"/>
    </w:rPr>
  </w:style>
  <w:style w:type="character" w:customStyle="1" w:styleId="WW8Num7z0">
    <w:name w:val="WW8Num7z0"/>
    <w:rsid w:val="009368B1"/>
    <w:rPr>
      <w:b w:val="0"/>
    </w:rPr>
  </w:style>
  <w:style w:type="character" w:customStyle="1" w:styleId="WW8Num9z0">
    <w:name w:val="WW8Num9z0"/>
    <w:rsid w:val="009368B1"/>
    <w:rPr>
      <w:rFonts w:ascii="Symbol" w:hAnsi="Symbol" w:cs="Symbol"/>
    </w:rPr>
  </w:style>
  <w:style w:type="character" w:customStyle="1" w:styleId="WW8Num9z1">
    <w:name w:val="WW8Num9z1"/>
    <w:rsid w:val="009368B1"/>
    <w:rPr>
      <w:rFonts w:ascii="Courier New" w:hAnsi="Courier New" w:cs="Courier New"/>
    </w:rPr>
  </w:style>
  <w:style w:type="character" w:customStyle="1" w:styleId="WW8Num9z2">
    <w:name w:val="WW8Num9z2"/>
    <w:rsid w:val="009368B1"/>
    <w:rPr>
      <w:rFonts w:ascii="Wingdings" w:hAnsi="Wingdings" w:cs="Wingdings"/>
    </w:rPr>
  </w:style>
  <w:style w:type="character" w:customStyle="1" w:styleId="DefaultParagraphFont1">
    <w:name w:val="Default Paragraph Font1"/>
    <w:rsid w:val="009368B1"/>
  </w:style>
  <w:style w:type="character" w:customStyle="1" w:styleId="Absatz-Standardschriftart">
    <w:name w:val="Absatz-Standardschriftart"/>
    <w:rsid w:val="009368B1"/>
  </w:style>
  <w:style w:type="character" w:customStyle="1" w:styleId="Fontepargpadro1">
    <w:name w:val="Fonte parág. padrão1"/>
    <w:rsid w:val="009368B1"/>
  </w:style>
  <w:style w:type="character" w:customStyle="1" w:styleId="RodapChar">
    <w:name w:val="Rodapé Char"/>
    <w:rsid w:val="009368B1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Nmerodelinha">
    <w:name w:val="line number"/>
    <w:rsid w:val="009368B1"/>
  </w:style>
  <w:style w:type="character" w:customStyle="1" w:styleId="grame">
    <w:name w:val="grame"/>
    <w:rsid w:val="009368B1"/>
  </w:style>
  <w:style w:type="character" w:customStyle="1" w:styleId="apple-converted-space">
    <w:name w:val="apple-converted-space"/>
    <w:rsid w:val="009368B1"/>
  </w:style>
  <w:style w:type="character" w:customStyle="1" w:styleId="Heading1Char">
    <w:name w:val="Heading 1 Char"/>
    <w:rsid w:val="009368B1"/>
    <w:rPr>
      <w:sz w:val="24"/>
    </w:rPr>
  </w:style>
  <w:style w:type="character" w:customStyle="1" w:styleId="Heading2Char">
    <w:name w:val="Heading 2 Char"/>
    <w:rsid w:val="009368B1"/>
    <w:rPr>
      <w:rFonts w:ascii="Arial" w:hAnsi="Arial" w:cs="Arial"/>
      <w:b/>
    </w:rPr>
  </w:style>
  <w:style w:type="character" w:customStyle="1" w:styleId="Heading3Char">
    <w:name w:val="Heading 3 Char"/>
    <w:rsid w:val="009368B1"/>
    <w:rPr>
      <w:rFonts w:ascii="Arial Narrow" w:hAnsi="Arial Narrow" w:cs="Arial Narrow"/>
      <w:b/>
      <w:bCs/>
      <w:color w:val="000000"/>
      <w:sz w:val="22"/>
      <w:szCs w:val="24"/>
    </w:rPr>
  </w:style>
  <w:style w:type="character" w:customStyle="1" w:styleId="HeaderChar">
    <w:name w:val="Header Char"/>
    <w:rsid w:val="009368B1"/>
    <w:rPr>
      <w:rFonts w:ascii="Calibri" w:hAnsi="Calibri" w:cs="Calibri"/>
      <w:sz w:val="22"/>
      <w:szCs w:val="22"/>
      <w:lang w:eastAsia="zh-CN"/>
    </w:rPr>
  </w:style>
  <w:style w:type="character" w:customStyle="1" w:styleId="BalloonTextChar">
    <w:name w:val="Balloon Text Char"/>
    <w:rsid w:val="009368B1"/>
    <w:rPr>
      <w:rFonts w:ascii="Tahoma" w:hAnsi="Tahoma" w:cs="Tahoma"/>
      <w:sz w:val="16"/>
      <w:szCs w:val="16"/>
      <w:lang w:eastAsia="zh-CN"/>
    </w:rPr>
  </w:style>
  <w:style w:type="paragraph" w:customStyle="1" w:styleId="Ttulo20">
    <w:name w:val="Título2"/>
    <w:basedOn w:val="Normal"/>
    <w:next w:val="Corpodetexto"/>
    <w:rsid w:val="009368B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9368B1"/>
    <w:pPr>
      <w:spacing w:after="120"/>
    </w:pPr>
  </w:style>
  <w:style w:type="paragraph" w:styleId="Lista">
    <w:name w:val="List"/>
    <w:basedOn w:val="Corpodetexto"/>
    <w:rsid w:val="009368B1"/>
    <w:rPr>
      <w:rFonts w:cs="Mangal"/>
    </w:rPr>
  </w:style>
  <w:style w:type="paragraph" w:styleId="Legenda">
    <w:name w:val="caption"/>
    <w:basedOn w:val="Normal"/>
    <w:qFormat/>
    <w:rsid w:val="009368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9368B1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rsid w:val="009368B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1">
    <w:name w:val="Caption1"/>
    <w:basedOn w:val="Normal"/>
    <w:rsid w:val="009368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W-Padro">
    <w:name w:val="WW-Padrão"/>
    <w:rsid w:val="009368B1"/>
    <w:pPr>
      <w:widowControl w:val="0"/>
      <w:tabs>
        <w:tab w:val="left" w:pos="708"/>
      </w:tabs>
      <w:suppressAutoHyphens/>
      <w:spacing w:line="100" w:lineRule="atLeast"/>
      <w:textAlignment w:val="baseline"/>
    </w:pPr>
    <w:rPr>
      <w:rFonts w:eastAsia="SimSun" w:cs="Mangal"/>
      <w:color w:val="00000A"/>
      <w:sz w:val="24"/>
      <w:szCs w:val="24"/>
      <w:lang w:eastAsia="zh-CN" w:bidi="hi-IN"/>
    </w:rPr>
  </w:style>
  <w:style w:type="paragraph" w:styleId="Rodap">
    <w:name w:val="footer"/>
    <w:basedOn w:val="WW-Padro"/>
    <w:rsid w:val="009368B1"/>
    <w:pPr>
      <w:suppressLineNumbers/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WW-Padro"/>
    <w:rsid w:val="009368B1"/>
    <w:pPr>
      <w:suppressLineNumbers/>
    </w:pPr>
  </w:style>
  <w:style w:type="paragraph" w:customStyle="1" w:styleId="Ttulodetabela">
    <w:name w:val="Título de tabela"/>
    <w:basedOn w:val="Contedodatabela"/>
    <w:rsid w:val="009368B1"/>
    <w:pPr>
      <w:jc w:val="center"/>
    </w:pPr>
    <w:rPr>
      <w:b/>
      <w:bCs/>
    </w:rPr>
  </w:style>
  <w:style w:type="paragraph" w:styleId="Cabealho">
    <w:name w:val="header"/>
    <w:basedOn w:val="Normal"/>
    <w:rsid w:val="009368B1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rsid w:val="009368B1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Padro">
    <w:name w:val="Padrão"/>
    <w:rsid w:val="009368B1"/>
    <w:pPr>
      <w:widowControl w:val="0"/>
      <w:suppressAutoHyphens/>
      <w:spacing w:before="176" w:line="100" w:lineRule="atLeast"/>
      <w:textAlignment w:val="baseline"/>
    </w:pPr>
    <w:rPr>
      <w:rFonts w:eastAsia="SimSun" w:cs="Mangal"/>
      <w:sz w:val="24"/>
      <w:szCs w:val="24"/>
      <w:lang w:eastAsia="zh-CN" w:bidi="hi-IN"/>
    </w:rPr>
  </w:style>
  <w:style w:type="paragraph" w:customStyle="1" w:styleId="Padro1LTGliederung1">
    <w:name w:val="Padrão 1~LT~Gliederung 1"/>
    <w:rsid w:val="009368B1"/>
    <w:pPr>
      <w:widowControl w:val="0"/>
      <w:suppressAutoHyphens/>
      <w:spacing w:after="283" w:line="100" w:lineRule="atLeast"/>
      <w:textAlignment w:val="baseline"/>
    </w:pPr>
    <w:rPr>
      <w:rFonts w:ascii="Mangal" w:eastAsia="Mangal" w:hAnsi="Mangal" w:cs="Mangal"/>
      <w:color w:val="808080"/>
      <w:sz w:val="48"/>
      <w:szCs w:val="48"/>
      <w:lang w:eastAsia="zh-CN" w:bidi="hi-IN"/>
    </w:rPr>
  </w:style>
  <w:style w:type="paragraph" w:customStyle="1" w:styleId="LO-Normal">
    <w:name w:val="LO-Normal"/>
    <w:rsid w:val="009368B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9368B1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bodyuser">
    <w:name w:val="Text body (user)"/>
    <w:basedOn w:val="Standard"/>
    <w:rsid w:val="009368B1"/>
    <w:pPr>
      <w:spacing w:after="120"/>
    </w:pPr>
  </w:style>
  <w:style w:type="paragraph" w:customStyle="1" w:styleId="BalloonText1">
    <w:name w:val="Balloon Text1"/>
    <w:basedOn w:val="Normal"/>
    <w:rsid w:val="009368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9368B1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bidi="hi-IN"/>
    </w:rPr>
  </w:style>
  <w:style w:type="paragraph" w:customStyle="1" w:styleId="Textbody">
    <w:name w:val="Text body"/>
    <w:basedOn w:val="Standard"/>
    <w:rsid w:val="009368B1"/>
    <w:pPr>
      <w:spacing w:after="120"/>
    </w:pPr>
  </w:style>
  <w:style w:type="paragraph" w:customStyle="1" w:styleId="Contedodoquadro">
    <w:name w:val="Conteúdo do quadro"/>
    <w:basedOn w:val="Corpodetexto"/>
    <w:rsid w:val="009368B1"/>
  </w:style>
  <w:style w:type="paragraph" w:styleId="Textodebalo">
    <w:name w:val="Balloon Text"/>
    <w:basedOn w:val="Normal"/>
    <w:link w:val="TextodebaloChar"/>
    <w:uiPriority w:val="99"/>
    <w:semiHidden/>
    <w:unhideWhenUsed/>
    <w:rsid w:val="0059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967CE"/>
    <w:rPr>
      <w:rFonts w:ascii="Tahoma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59"/>
    <w:rsid w:val="001E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86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B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9368B1"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qFormat/>
    <w:rsid w:val="009368B1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Arial" w:hAnsi="Arial" w:cs="Arial"/>
      <w:b/>
      <w:sz w:val="20"/>
      <w:szCs w:val="20"/>
    </w:rPr>
  </w:style>
  <w:style w:type="paragraph" w:styleId="Ttulo3">
    <w:name w:val="heading 3"/>
    <w:basedOn w:val="Normal"/>
    <w:next w:val="Normal"/>
    <w:qFormat/>
    <w:rsid w:val="009368B1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Arial Narrow" w:hAnsi="Arial Narrow" w:cs="Arial Narrow"/>
      <w:b/>
      <w:bCs/>
      <w:color w:val="00000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8B1"/>
  </w:style>
  <w:style w:type="character" w:customStyle="1" w:styleId="WW8Num1z1">
    <w:name w:val="WW8Num1z1"/>
    <w:rsid w:val="009368B1"/>
  </w:style>
  <w:style w:type="character" w:customStyle="1" w:styleId="WW8Num1z2">
    <w:name w:val="WW8Num1z2"/>
    <w:rsid w:val="009368B1"/>
  </w:style>
  <w:style w:type="character" w:customStyle="1" w:styleId="WW8Num1z3">
    <w:name w:val="WW8Num1z3"/>
    <w:rsid w:val="009368B1"/>
  </w:style>
  <w:style w:type="character" w:customStyle="1" w:styleId="WW8Num1z4">
    <w:name w:val="WW8Num1z4"/>
    <w:rsid w:val="009368B1"/>
  </w:style>
  <w:style w:type="character" w:customStyle="1" w:styleId="WW8Num1z5">
    <w:name w:val="WW8Num1z5"/>
    <w:rsid w:val="009368B1"/>
  </w:style>
  <w:style w:type="character" w:customStyle="1" w:styleId="WW8Num1z6">
    <w:name w:val="WW8Num1z6"/>
    <w:rsid w:val="009368B1"/>
  </w:style>
  <w:style w:type="character" w:customStyle="1" w:styleId="WW8Num1z7">
    <w:name w:val="WW8Num1z7"/>
    <w:rsid w:val="009368B1"/>
  </w:style>
  <w:style w:type="character" w:customStyle="1" w:styleId="WW8Num1z8">
    <w:name w:val="WW8Num1z8"/>
    <w:rsid w:val="009368B1"/>
  </w:style>
  <w:style w:type="character" w:customStyle="1" w:styleId="WW8Num2z0">
    <w:name w:val="WW8Num2z0"/>
    <w:rsid w:val="009368B1"/>
    <w:rPr>
      <w:rFonts w:ascii="Symbol" w:hAnsi="Symbol" w:cs="Symbol"/>
    </w:rPr>
  </w:style>
  <w:style w:type="character" w:customStyle="1" w:styleId="WW8Num3z0">
    <w:name w:val="WW8Num3z0"/>
    <w:rsid w:val="009368B1"/>
    <w:rPr>
      <w:rFonts w:ascii="Symbol" w:hAnsi="Symbol" w:cs="Symbol"/>
    </w:rPr>
  </w:style>
  <w:style w:type="character" w:customStyle="1" w:styleId="WW8Num3z1">
    <w:name w:val="WW8Num3z1"/>
    <w:rsid w:val="009368B1"/>
    <w:rPr>
      <w:rFonts w:ascii="Courier New" w:hAnsi="Courier New" w:cs="Courier New"/>
    </w:rPr>
  </w:style>
  <w:style w:type="character" w:customStyle="1" w:styleId="WW8Num3z2">
    <w:name w:val="WW8Num3z2"/>
    <w:rsid w:val="009368B1"/>
    <w:rPr>
      <w:rFonts w:ascii="Wingdings" w:hAnsi="Wingdings" w:cs="Wingdings"/>
    </w:rPr>
  </w:style>
  <w:style w:type="character" w:customStyle="1" w:styleId="WW8Num4z0">
    <w:name w:val="WW8Num4z0"/>
    <w:rsid w:val="009368B1"/>
    <w:rPr>
      <w:rFonts w:ascii="Symbol" w:hAnsi="Symbol" w:cs="Symbol"/>
    </w:rPr>
  </w:style>
  <w:style w:type="character" w:customStyle="1" w:styleId="WW8Num4z1">
    <w:name w:val="WW8Num4z1"/>
    <w:rsid w:val="009368B1"/>
    <w:rPr>
      <w:rFonts w:ascii="Courier New" w:hAnsi="Courier New" w:cs="Courier New"/>
    </w:rPr>
  </w:style>
  <w:style w:type="character" w:customStyle="1" w:styleId="WW8Num4z2">
    <w:name w:val="WW8Num4z2"/>
    <w:rsid w:val="009368B1"/>
    <w:rPr>
      <w:rFonts w:ascii="Wingdings" w:hAnsi="Wingdings" w:cs="Wingdings"/>
    </w:rPr>
  </w:style>
  <w:style w:type="character" w:customStyle="1" w:styleId="WW8Num5z0">
    <w:name w:val="WW8Num5z0"/>
    <w:rsid w:val="009368B1"/>
    <w:rPr>
      <w:rFonts w:ascii="Symbol" w:hAnsi="Symbol" w:cs="Symbol"/>
    </w:rPr>
  </w:style>
  <w:style w:type="character" w:customStyle="1" w:styleId="WW8Num5z1">
    <w:name w:val="WW8Num5z1"/>
    <w:rsid w:val="009368B1"/>
    <w:rPr>
      <w:rFonts w:ascii="Courier New" w:hAnsi="Courier New" w:cs="Courier New"/>
    </w:rPr>
  </w:style>
  <w:style w:type="character" w:customStyle="1" w:styleId="WW8Num5z2">
    <w:name w:val="WW8Num5z2"/>
    <w:rsid w:val="009368B1"/>
    <w:rPr>
      <w:rFonts w:ascii="Wingdings" w:hAnsi="Wingdings" w:cs="Wingdings"/>
    </w:rPr>
  </w:style>
  <w:style w:type="character" w:customStyle="1" w:styleId="WW8Num6z0">
    <w:name w:val="WW8Num6z0"/>
    <w:rsid w:val="009368B1"/>
    <w:rPr>
      <w:rFonts w:ascii="Symbol" w:hAnsi="Symbol" w:cs="Symbol"/>
    </w:rPr>
  </w:style>
  <w:style w:type="character" w:customStyle="1" w:styleId="WW8Num6z1">
    <w:name w:val="WW8Num6z1"/>
    <w:rsid w:val="009368B1"/>
    <w:rPr>
      <w:rFonts w:ascii="Courier New" w:hAnsi="Courier New" w:cs="Courier New"/>
    </w:rPr>
  </w:style>
  <w:style w:type="character" w:customStyle="1" w:styleId="WW8Num6z2">
    <w:name w:val="WW8Num6z2"/>
    <w:rsid w:val="009368B1"/>
    <w:rPr>
      <w:rFonts w:ascii="Wingdings" w:hAnsi="Wingdings" w:cs="Wingdings"/>
    </w:rPr>
  </w:style>
  <w:style w:type="character" w:customStyle="1" w:styleId="WW8Num7z0">
    <w:name w:val="WW8Num7z0"/>
    <w:rsid w:val="009368B1"/>
    <w:rPr>
      <w:b w:val="0"/>
    </w:rPr>
  </w:style>
  <w:style w:type="character" w:customStyle="1" w:styleId="WW8Num9z0">
    <w:name w:val="WW8Num9z0"/>
    <w:rsid w:val="009368B1"/>
    <w:rPr>
      <w:rFonts w:ascii="Symbol" w:hAnsi="Symbol" w:cs="Symbol"/>
    </w:rPr>
  </w:style>
  <w:style w:type="character" w:customStyle="1" w:styleId="WW8Num9z1">
    <w:name w:val="WW8Num9z1"/>
    <w:rsid w:val="009368B1"/>
    <w:rPr>
      <w:rFonts w:ascii="Courier New" w:hAnsi="Courier New" w:cs="Courier New"/>
    </w:rPr>
  </w:style>
  <w:style w:type="character" w:customStyle="1" w:styleId="WW8Num9z2">
    <w:name w:val="WW8Num9z2"/>
    <w:rsid w:val="009368B1"/>
    <w:rPr>
      <w:rFonts w:ascii="Wingdings" w:hAnsi="Wingdings" w:cs="Wingdings"/>
    </w:rPr>
  </w:style>
  <w:style w:type="character" w:customStyle="1" w:styleId="DefaultParagraphFont1">
    <w:name w:val="Default Paragraph Font1"/>
    <w:rsid w:val="009368B1"/>
  </w:style>
  <w:style w:type="character" w:customStyle="1" w:styleId="Absatz-Standardschriftart">
    <w:name w:val="Absatz-Standardschriftart"/>
    <w:rsid w:val="009368B1"/>
  </w:style>
  <w:style w:type="character" w:customStyle="1" w:styleId="Fontepargpadro1">
    <w:name w:val="Fonte parág. padrão1"/>
    <w:rsid w:val="009368B1"/>
  </w:style>
  <w:style w:type="character" w:customStyle="1" w:styleId="RodapChar">
    <w:name w:val="Rodapé Char"/>
    <w:rsid w:val="009368B1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Nmerodelinha">
    <w:name w:val="line number"/>
    <w:rsid w:val="009368B1"/>
  </w:style>
  <w:style w:type="character" w:customStyle="1" w:styleId="grame">
    <w:name w:val="grame"/>
    <w:rsid w:val="009368B1"/>
  </w:style>
  <w:style w:type="character" w:customStyle="1" w:styleId="apple-converted-space">
    <w:name w:val="apple-converted-space"/>
    <w:rsid w:val="009368B1"/>
  </w:style>
  <w:style w:type="character" w:customStyle="1" w:styleId="Heading1Char">
    <w:name w:val="Heading 1 Char"/>
    <w:rsid w:val="009368B1"/>
    <w:rPr>
      <w:sz w:val="24"/>
    </w:rPr>
  </w:style>
  <w:style w:type="character" w:customStyle="1" w:styleId="Heading2Char">
    <w:name w:val="Heading 2 Char"/>
    <w:rsid w:val="009368B1"/>
    <w:rPr>
      <w:rFonts w:ascii="Arial" w:hAnsi="Arial" w:cs="Arial"/>
      <w:b/>
    </w:rPr>
  </w:style>
  <w:style w:type="character" w:customStyle="1" w:styleId="Heading3Char">
    <w:name w:val="Heading 3 Char"/>
    <w:rsid w:val="009368B1"/>
    <w:rPr>
      <w:rFonts w:ascii="Arial Narrow" w:hAnsi="Arial Narrow" w:cs="Arial Narrow"/>
      <w:b/>
      <w:bCs/>
      <w:color w:val="000000"/>
      <w:sz w:val="22"/>
      <w:szCs w:val="24"/>
    </w:rPr>
  </w:style>
  <w:style w:type="character" w:customStyle="1" w:styleId="HeaderChar">
    <w:name w:val="Header Char"/>
    <w:rsid w:val="009368B1"/>
    <w:rPr>
      <w:rFonts w:ascii="Calibri" w:hAnsi="Calibri" w:cs="Calibri"/>
      <w:sz w:val="22"/>
      <w:szCs w:val="22"/>
      <w:lang w:eastAsia="zh-CN"/>
    </w:rPr>
  </w:style>
  <w:style w:type="character" w:customStyle="1" w:styleId="BalloonTextChar">
    <w:name w:val="Balloon Text Char"/>
    <w:rsid w:val="009368B1"/>
    <w:rPr>
      <w:rFonts w:ascii="Tahoma" w:hAnsi="Tahoma" w:cs="Tahoma"/>
      <w:sz w:val="16"/>
      <w:szCs w:val="16"/>
      <w:lang w:eastAsia="zh-CN"/>
    </w:rPr>
  </w:style>
  <w:style w:type="paragraph" w:customStyle="1" w:styleId="Ttulo20">
    <w:name w:val="Título2"/>
    <w:basedOn w:val="Normal"/>
    <w:next w:val="Corpodetexto"/>
    <w:rsid w:val="009368B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9368B1"/>
    <w:pPr>
      <w:spacing w:after="120"/>
    </w:pPr>
  </w:style>
  <w:style w:type="paragraph" w:styleId="Lista">
    <w:name w:val="List"/>
    <w:basedOn w:val="Corpodetexto"/>
    <w:rsid w:val="009368B1"/>
    <w:rPr>
      <w:rFonts w:cs="Mangal"/>
    </w:rPr>
  </w:style>
  <w:style w:type="paragraph" w:styleId="Legenda">
    <w:name w:val="caption"/>
    <w:basedOn w:val="Normal"/>
    <w:qFormat/>
    <w:rsid w:val="009368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9368B1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rsid w:val="009368B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1">
    <w:name w:val="Caption1"/>
    <w:basedOn w:val="Normal"/>
    <w:rsid w:val="009368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W-Padro">
    <w:name w:val="WW-Padrão"/>
    <w:rsid w:val="009368B1"/>
    <w:pPr>
      <w:widowControl w:val="0"/>
      <w:tabs>
        <w:tab w:val="left" w:pos="708"/>
      </w:tabs>
      <w:suppressAutoHyphens/>
      <w:spacing w:line="100" w:lineRule="atLeast"/>
      <w:textAlignment w:val="baseline"/>
    </w:pPr>
    <w:rPr>
      <w:rFonts w:eastAsia="SimSun" w:cs="Mangal"/>
      <w:color w:val="00000A"/>
      <w:sz w:val="24"/>
      <w:szCs w:val="24"/>
      <w:lang w:eastAsia="zh-CN" w:bidi="hi-IN"/>
    </w:rPr>
  </w:style>
  <w:style w:type="paragraph" w:styleId="Rodap">
    <w:name w:val="footer"/>
    <w:basedOn w:val="WW-Padro"/>
    <w:rsid w:val="009368B1"/>
    <w:pPr>
      <w:suppressLineNumbers/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WW-Padro"/>
    <w:rsid w:val="009368B1"/>
    <w:pPr>
      <w:suppressLineNumbers/>
    </w:pPr>
  </w:style>
  <w:style w:type="paragraph" w:customStyle="1" w:styleId="Ttulodetabela">
    <w:name w:val="Título de tabela"/>
    <w:basedOn w:val="Contedodatabela"/>
    <w:rsid w:val="009368B1"/>
    <w:pPr>
      <w:jc w:val="center"/>
    </w:pPr>
    <w:rPr>
      <w:b/>
      <w:bCs/>
    </w:rPr>
  </w:style>
  <w:style w:type="paragraph" w:styleId="Cabealho">
    <w:name w:val="header"/>
    <w:basedOn w:val="Normal"/>
    <w:rsid w:val="009368B1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rsid w:val="009368B1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Padro">
    <w:name w:val="Padrão"/>
    <w:rsid w:val="009368B1"/>
    <w:pPr>
      <w:widowControl w:val="0"/>
      <w:suppressAutoHyphens/>
      <w:spacing w:before="176" w:line="100" w:lineRule="atLeast"/>
      <w:textAlignment w:val="baseline"/>
    </w:pPr>
    <w:rPr>
      <w:rFonts w:eastAsia="SimSun" w:cs="Mangal"/>
      <w:sz w:val="24"/>
      <w:szCs w:val="24"/>
      <w:lang w:eastAsia="zh-CN" w:bidi="hi-IN"/>
    </w:rPr>
  </w:style>
  <w:style w:type="paragraph" w:customStyle="1" w:styleId="Padro1LTGliederung1">
    <w:name w:val="Padrão 1~LT~Gliederung 1"/>
    <w:rsid w:val="009368B1"/>
    <w:pPr>
      <w:widowControl w:val="0"/>
      <w:suppressAutoHyphens/>
      <w:spacing w:after="283" w:line="100" w:lineRule="atLeast"/>
      <w:textAlignment w:val="baseline"/>
    </w:pPr>
    <w:rPr>
      <w:rFonts w:ascii="Mangal" w:eastAsia="Mangal" w:hAnsi="Mangal" w:cs="Mangal"/>
      <w:color w:val="808080"/>
      <w:sz w:val="48"/>
      <w:szCs w:val="48"/>
      <w:lang w:eastAsia="zh-CN" w:bidi="hi-IN"/>
    </w:rPr>
  </w:style>
  <w:style w:type="paragraph" w:customStyle="1" w:styleId="LO-Normal">
    <w:name w:val="LO-Normal"/>
    <w:rsid w:val="009368B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9368B1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bodyuser">
    <w:name w:val="Text body (user)"/>
    <w:basedOn w:val="Standard"/>
    <w:rsid w:val="009368B1"/>
    <w:pPr>
      <w:spacing w:after="120"/>
    </w:pPr>
  </w:style>
  <w:style w:type="paragraph" w:customStyle="1" w:styleId="BalloonText1">
    <w:name w:val="Balloon Text1"/>
    <w:basedOn w:val="Normal"/>
    <w:rsid w:val="009368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9368B1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bidi="hi-IN"/>
    </w:rPr>
  </w:style>
  <w:style w:type="paragraph" w:customStyle="1" w:styleId="Textbody">
    <w:name w:val="Text body"/>
    <w:basedOn w:val="Standard"/>
    <w:rsid w:val="009368B1"/>
    <w:pPr>
      <w:spacing w:after="120"/>
    </w:pPr>
  </w:style>
  <w:style w:type="paragraph" w:customStyle="1" w:styleId="Contedodoquadro">
    <w:name w:val="Conteúdo do quadro"/>
    <w:basedOn w:val="Corpodetexto"/>
    <w:rsid w:val="009368B1"/>
  </w:style>
  <w:style w:type="paragraph" w:styleId="Textodebalo">
    <w:name w:val="Balloon Text"/>
    <w:basedOn w:val="Normal"/>
    <w:link w:val="TextodebaloChar"/>
    <w:uiPriority w:val="99"/>
    <w:semiHidden/>
    <w:unhideWhenUsed/>
    <w:rsid w:val="0059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967CE"/>
    <w:rPr>
      <w:rFonts w:ascii="Tahoma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59"/>
    <w:rsid w:val="001E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86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2765</Words>
  <Characters>14935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alexandre.rauh</dc:creator>
  <cp:lastModifiedBy>Juliana Michaela Leite Vieira</cp:lastModifiedBy>
  <cp:revision>2</cp:revision>
  <cp:lastPrinted>2016-08-26T15:29:00Z</cp:lastPrinted>
  <dcterms:created xsi:type="dcterms:W3CDTF">2018-11-07T13:12:00Z</dcterms:created>
  <dcterms:modified xsi:type="dcterms:W3CDTF">2018-11-07T13:12:00Z</dcterms:modified>
</cp:coreProperties>
</file>