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288"/>
        <w:jc w:val="center"/>
        <w:rPr/>
      </w:pPr>
      <w:r>
        <w:rPr>
          <w:rFonts w:eastAsia="Times New Roman" w:cs="Times New Roman" w:ascii="Calibri" w:hAnsi="Calibri"/>
          <w:b/>
          <w:color w:val="000009"/>
          <w:spacing w:val="0"/>
          <w:sz w:val="24"/>
          <w:szCs w:val="24"/>
          <w:shd w:fill="FFFFFF" w:val="clear"/>
        </w:rPr>
        <w:t>EDITAL 1</w:t>
      </w:r>
      <w:r>
        <w:rPr>
          <w:rFonts w:eastAsia="Times New Roman" w:cs="Times New Roman" w:ascii="Calibri" w:hAnsi="Calibri"/>
          <w:b/>
          <w:color w:val="000009"/>
          <w:spacing w:val="0"/>
          <w:sz w:val="24"/>
          <w:szCs w:val="24"/>
          <w:shd w:fill="FFFFFF" w:val="clear"/>
        </w:rPr>
        <w:t>4</w:t>
      </w:r>
      <w:r>
        <w:rPr>
          <w:rFonts w:eastAsia="Times New Roman" w:cs="Times New Roman" w:ascii="Calibri" w:hAnsi="Calibri"/>
          <w:b/>
          <w:color w:val="000009"/>
          <w:spacing w:val="0"/>
          <w:sz w:val="24"/>
          <w:szCs w:val="24"/>
          <w:shd w:fill="FFFFFF" w:val="clear"/>
        </w:rPr>
        <w:t xml:space="preserve">/2019 </w:t>
      </w:r>
    </w:p>
    <w:p>
      <w:pPr>
        <w:pStyle w:val="Corpodetexto"/>
        <w:spacing w:lineRule="auto" w:line="288"/>
        <w:jc w:val="center"/>
        <w:rPr/>
      </w:pPr>
      <w:r>
        <w:rPr>
          <w:rFonts w:ascii="Calibri" w:hAnsi="Calibri"/>
          <w:b/>
          <w:bCs/>
        </w:rPr>
        <w:t>MONITORIA DIDÁTICA DE PRÁTICAS ESPORTIVAS</w:t>
      </w:r>
    </w:p>
    <w:p>
      <w:pPr>
        <w:pStyle w:val="Normal"/>
        <w:widowControl w:val="false"/>
        <w:spacing w:lineRule="auto" w:line="288" w:before="0" w:after="0"/>
        <w:ind w:left="2070" w:right="2068" w:hanging="0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color w:val="00000A"/>
          <w:spacing w:val="0"/>
          <w:sz w:val="24"/>
          <w:szCs w:val="24"/>
          <w:u w:val="thick"/>
          <w:shd w:fill="FFFFFF" w:val="clear"/>
        </w:rPr>
        <w:t>ANEXO III</w:t>
      </w:r>
    </w:p>
    <w:p>
      <w:pPr>
        <w:pStyle w:val="Normal"/>
        <w:widowControl w:val="false"/>
        <w:spacing w:lineRule="auto" w:line="288" w:before="9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color w:val="00000A"/>
          <w:spacing w:val="0"/>
          <w:sz w:val="24"/>
          <w:szCs w:val="24"/>
          <w:u w:val="thick"/>
          <w:shd w:fill="FFFFFF" w:val="clear"/>
        </w:rPr>
        <w:t xml:space="preserve">PLANO DE ATIVIDADES </w:t>
      </w:r>
    </w:p>
    <w:p>
      <w:pPr>
        <w:pStyle w:val="Normal"/>
        <w:widowControl w:val="false"/>
        <w:spacing w:lineRule="auto" w:line="288" w:before="10" w:after="0"/>
        <w:ind w:left="0" w:right="0" w:hanging="0"/>
        <w:jc w:val="left"/>
        <w:rPr>
          <w:rFonts w:ascii="Calibri" w:hAnsi="Calibri" w:eastAsia="Times New Roman" w:cs="Times New Roman"/>
          <w:b/>
          <w:b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b/>
          <w:color w:val="00000A"/>
          <w:spacing w:val="0"/>
          <w:sz w:val="24"/>
          <w:szCs w:val="24"/>
          <w:shd w:fill="FFFFFF" w:val="clear"/>
        </w:rPr>
      </w:r>
    </w:p>
    <w:tbl>
      <w:tblPr>
        <w:tblW w:w="1191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909"/>
        <w:gridCol w:w="573"/>
        <w:gridCol w:w="1311"/>
        <w:gridCol w:w="853"/>
        <w:gridCol w:w="565"/>
        <w:gridCol w:w="1487"/>
        <w:gridCol w:w="5213"/>
      </w:tblGrid>
      <w:tr>
        <w:trPr>
          <w:trHeight w:val="450" w:hRule="atLeast"/>
        </w:trPr>
        <w:tc>
          <w:tcPr>
            <w:tcW w:w="37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MONITOR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37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COMPONENTE CURRICULAR/SETOR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66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PERÍODO DO PLANO DE ATIVIDADES</w:t>
            </w:r>
          </w:p>
        </w:tc>
        <w:tc>
          <w:tcPr>
            <w:tcW w:w="5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393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MODALIDADE</w:t>
            </w:r>
          </w:p>
        </w:tc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345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(</w:t>
            </w:r>
          </w:p>
        </w:tc>
        <w:tc>
          <w:tcPr>
            <w:tcW w:w="2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54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)</w:t>
            </w:r>
            <w:r>
              <w:rPr>
                <w:rFonts w:eastAsia="Times New Roman" w:cs="Times New Roman" w:ascii="Calibri" w:hAnsi="Calibri"/>
                <w:color w:val="00000A"/>
                <w:spacing w:val="0"/>
                <w:sz w:val="24"/>
                <w:szCs w:val="24"/>
              </w:rPr>
              <w:t>VOLUNTÁRIA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303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  <w:shd w:fill="FFFFFF" w:val="clear"/>
              </w:rPr>
              <w:t>(</w:t>
            </w:r>
          </w:p>
        </w:tc>
        <w:tc>
          <w:tcPr>
            <w:tcW w:w="6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19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  <w:shd w:fill="FFFFFF" w:val="clear"/>
              </w:rPr>
              <w:t>)</w:t>
            </w:r>
            <w:r>
              <w:rPr>
                <w:rFonts w:eastAsia="Times New Roman" w:cs="Times New Roman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  <w:t>COM BOLSA</w:t>
            </w:r>
          </w:p>
        </w:tc>
      </w:tr>
    </w:tbl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Calibri" w:hAnsi="Calibri" w:eastAsia="Times New Roman" w:cs="Times New Roman"/>
          <w:b/>
          <w:b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b/>
          <w:color w:val="00000A"/>
          <w:spacing w:val="0"/>
          <w:sz w:val="24"/>
          <w:szCs w:val="24"/>
          <w:shd w:fill="FFFFFF" w:val="clear"/>
        </w:rPr>
      </w:r>
    </w:p>
    <w:tbl>
      <w:tblPr>
        <w:tblW w:w="1034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0346"/>
      </w:tblGrid>
      <w:tr>
        <w:trPr>
          <w:trHeight w:val="276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1.</w:t>
            </w:r>
            <w:r>
              <w:rPr>
                <w:rFonts w:eastAsia="Times New Roman" w:cs="Times New Roman" w:ascii="Calibri" w:hAnsi="Calibri"/>
                <w:b/>
                <w:color w:val="00000A"/>
                <w:spacing w:val="56"/>
                <w:sz w:val="24"/>
                <w:szCs w:val="24"/>
              </w:rPr>
              <w:t>JUSTIFICATIVA</w:t>
            </w:r>
          </w:p>
        </w:tc>
      </w:tr>
      <w:tr>
        <w:trPr>
          <w:trHeight w:val="278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2.</w:t>
            </w:r>
            <w:r>
              <w:rPr>
                <w:rFonts w:eastAsia="Times New Roman" w:cs="Times New Roman" w:ascii="Calibri" w:hAnsi="Calibri"/>
                <w:b/>
                <w:color w:val="00000A"/>
                <w:spacing w:val="56"/>
                <w:sz w:val="24"/>
                <w:szCs w:val="24"/>
              </w:rPr>
              <w:t>OBJETIVOS</w:t>
            </w:r>
          </w:p>
        </w:tc>
      </w:tr>
      <w:tr>
        <w:trPr>
          <w:trHeight w:val="278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8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3. ATIVIDADES A SEREM DESENVOLVIDAS PELO/A DISCENTE</w:t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highlight w:val="white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4"/>
                <w:szCs w:val="24"/>
              </w:rPr>
              <w:t>4.</w:t>
            </w:r>
            <w:r>
              <w:rPr>
                <w:rFonts w:eastAsia="Times New Roman" w:cs="Times New Roman" w:ascii="Calibri" w:hAnsi="Calibri"/>
                <w:b/>
                <w:color w:val="00000A"/>
                <w:spacing w:val="56"/>
                <w:sz w:val="24"/>
                <w:szCs w:val="24"/>
              </w:rPr>
              <w:t>REFERÊNCIAS</w:t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56" w:before="0" w:after="0"/>
              <w:ind w:left="107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  <w:t>Indicar as referências básicas e complementares.</w:t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5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78" w:hRule="atLeast"/>
        </w:trPr>
        <w:tc>
          <w:tcPr>
            <w:tcW w:w="10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</w:tc>
      </w:tr>
    </w:tbl>
    <w:p>
      <w:pPr>
        <w:pStyle w:val="Corpodetexto"/>
        <w:jc w:val="right"/>
        <w:rPr>
          <w:rFonts w:ascii="Calibri" w:hAnsi="Calibri" w:eastAsia="Times New Roman" w:cs="Times New Roman"/>
          <w:color w:val="00000A"/>
          <w:spacing w:val="0"/>
          <w:sz w:val="24"/>
          <w:szCs w:val="24"/>
          <w:highlight w:val="white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highlight w:val="white"/>
        </w:rPr>
      </w:r>
    </w:p>
    <w:p>
      <w:pPr>
        <w:pStyle w:val="Corpodetexto"/>
        <w:jc w:val="right"/>
        <w:rPr/>
      </w:pPr>
      <w:r>
        <w:rPr>
          <w:rFonts w:ascii="Calibri" w:hAnsi="Calibri"/>
        </w:rPr>
        <w:t>Campo Novo do Parecis,          de                                20    .</w:t>
      </w:r>
      <w:r>
        <w:rPr/>
        <w:tab/>
      </w:r>
      <w:r>
        <w:rPr>
          <w:rFonts w:ascii="Calibri" w:hAnsi="Calibri"/>
        </w:rPr>
        <w:tab/>
        <w:tab/>
      </w:r>
    </w:p>
    <w:p>
      <w:pPr>
        <w:pStyle w:val="Corpode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texto"/>
        <w:rPr/>
      </w:pPr>
      <w:r>
        <w:rPr/>
      </w:r>
    </w:p>
    <w:p>
      <w:pPr>
        <w:pStyle w:val="Normal"/>
        <w:widowControl w:val="false"/>
        <w:spacing w:lineRule="exact" w:line="240" w:before="6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tbl>
      <w:tblPr>
        <w:tblW w:w="9893" w:type="dxa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4826"/>
        <w:gridCol w:w="5066"/>
      </w:tblGrid>
      <w:tr>
        <w:trPr>
          <w:trHeight w:val="815" w:hRule="atLeast"/>
        </w:trPr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pacing w:lineRule="exact" w:line="240" w:before="8" w:after="0"/>
              <w:ind w:left="0" w:right="0" w:hanging="0"/>
              <w:jc w:val="left"/>
              <w:rPr>
                <w:rFonts w:ascii="Calibri" w:hAnsi="Calibri" w:eastAsia="Times New Roman" w:cs="Times New Roman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192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192"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right="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0"/>
                <w:szCs w:val="20"/>
                <w:shd w:fill="FFFFFF" w:val="clear"/>
              </w:rPr>
              <w:t>Assinatura do Docente</w:t>
            </w:r>
          </w:p>
        </w:tc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000000"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spacing w:lineRule="exact" w:line="240" w:before="8" w:after="0"/>
              <w:ind w:left="0" w:right="0" w:hanging="0"/>
              <w:jc w:val="left"/>
              <w:rPr>
                <w:rFonts w:ascii="Calibri" w:hAnsi="Calibri" w:eastAsia="Times New Roman" w:cs="Times New Roman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Calibri" w:hAnsi="Calibri"/>
                <w:color w:val="00000A"/>
                <w:spacing w:val="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exact" w:line="270" w:before="0" w:after="0"/>
              <w:ind w:left="911" w:right="0" w:hanging="108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70" w:before="0" w:after="0"/>
              <w:ind w:right="0" w:hanging="0"/>
              <w:jc w:val="left"/>
              <w:rPr>
                <w:rFonts w:eastAsia="Times New Roman" w:cs="Times New Roman"/>
                <w:b/>
                <w:b/>
                <w:color w:val="00000A"/>
                <w:spacing w:val="0"/>
                <w:highlight w:val="white"/>
              </w:rPr>
            </w:pPr>
            <w:r>
              <w:rPr>
                <w:rFonts w:eastAsia="Times New Roman" w:cs="Times New Roman"/>
                <w:b/>
                <w:color w:val="00000A"/>
                <w:spacing w:val="0"/>
                <w:highlight w:val="white"/>
              </w:rPr>
            </w:r>
          </w:p>
          <w:p>
            <w:pPr>
              <w:pStyle w:val="Normal"/>
              <w:widowControl w:val="false"/>
              <w:spacing w:lineRule="exact" w:line="270" w:before="0" w:after="0"/>
              <w:ind w:right="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b/>
                <w:color w:val="00000A"/>
                <w:spacing w:val="0"/>
                <w:sz w:val="20"/>
                <w:szCs w:val="20"/>
                <w:shd w:fill="FFFFFF" w:val="clear"/>
              </w:rPr>
              <w:t>Assinatura e Carimbo do Coordenador do Curso</w:t>
            </w:r>
          </w:p>
        </w:tc>
      </w:tr>
    </w:tbl>
    <w:p>
      <w:pPr>
        <w:pStyle w:val="Normal"/>
        <w:widowControl w:val="false"/>
        <w:spacing w:lineRule="exact" w:line="240" w:before="2" w:after="0"/>
        <w:ind w:left="0" w:right="0" w:hanging="0"/>
        <w:jc w:val="left"/>
        <w:rPr>
          <w:rFonts w:ascii="Calibri" w:hAnsi="Calibri" w:eastAsia="Times New Roman" w:cs="Times New Roman"/>
          <w:color w:val="00000A"/>
          <w:spacing w:val="0"/>
          <w:sz w:val="24"/>
          <w:szCs w:val="24"/>
          <w:shd w:fill="FFFFFF" w:val="clear"/>
        </w:rPr>
      </w:pPr>
      <w:r>
        <w:rPr>
          <w:rFonts w:eastAsia="Times New Roman" w:cs="Times New Roman" w:ascii="Calibri" w:hAnsi="Calibri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widowControl w:val="false"/>
        <w:spacing w:lineRule="exact" w:line="240" w:before="91" w:after="0"/>
        <w:ind w:left="0" w:right="223" w:hanging="0"/>
        <w:jc w:val="right"/>
        <w:rPr/>
      </w:pPr>
      <w:r>
        <w:rPr/>
      </w:r>
    </w:p>
    <w:sectPr>
      <w:headerReference w:type="default" r:id="rId2"/>
      <w:type w:val="nextPage"/>
      <w:pgSz w:w="12240" w:h="15840"/>
      <w:pgMar w:left="1800" w:right="1800" w:header="567" w:top="2862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232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jc w:val="center"/>
      <w:rPr/>
    </w:pPr>
    <w:r>
      <w:rPr>
        <w:rFonts w:cs="Calibri" w:ascii="Calibri" w:hAnsi="Calibri"/>
        <w:b w:val="false"/>
        <w:bCs w:val="false"/>
        <w:sz w:val="16"/>
        <w:szCs w:val="16"/>
      </w:rPr>
      <w:t>MINISTÉRIO DA EDUCAÇÃO</w:t>
    </w:r>
  </w:p>
  <w:p>
    <w:pPr>
      <w:pStyle w:val="Standard"/>
      <w:jc w:val="center"/>
      <w:rPr/>
    </w:pPr>
    <w:r>
      <w:rPr>
        <w:rFonts w:cs="Calibri" w:ascii="Calibri" w:hAnsi="Calibri"/>
        <w:b w:val="false"/>
        <w:bCs w:val="false"/>
        <w:sz w:val="16"/>
        <w:szCs w:val="16"/>
      </w:rPr>
      <w:t>SECRETARIA DE EDUCAÇÃO PROFISSIONAL E TECNOLÓGICA</w:t>
    </w:r>
  </w:p>
  <w:p>
    <w:pPr>
      <w:pStyle w:val="Standard"/>
      <w:jc w:val="center"/>
      <w:rPr/>
    </w:pPr>
    <w:r>
      <w:rPr>
        <w:rFonts w:cs="Calibri" w:ascii="Calibri" w:hAnsi="Calibri"/>
        <w:b w:val="false"/>
        <w:bCs w:val="false"/>
        <w:sz w:val="16"/>
        <w:szCs w:val="16"/>
      </w:rPr>
      <w:t>INSTITUTO FEDERAL DE EDUCAÇÃO, CIÊNCIA E TECNOLOGIA DE MATO GROSSO</w:t>
    </w:r>
  </w:p>
  <w:p>
    <w:pPr>
      <w:pStyle w:val="Standard"/>
      <w:jc w:val="center"/>
      <w:rPr/>
    </w:pPr>
    <w:r>
      <w:rPr>
        <w:rFonts w:eastAsia="Calibri" w:cs="Calibri" w:ascii="Calibri" w:hAnsi="Calibri"/>
        <w:b w:val="false"/>
        <w:bCs w:val="false"/>
        <w:sz w:val="16"/>
        <w:szCs w:val="16"/>
      </w:rPr>
      <w:t xml:space="preserve">  </w:t>
    </w:r>
    <w:r>
      <w:rPr>
        <w:rFonts w:cs="Calibri" w:ascii="Calibri" w:hAnsi="Calibri"/>
        <w:b w:val="false"/>
        <w:bCs w:val="false"/>
        <w:sz w:val="16"/>
        <w:szCs w:val="16"/>
      </w:rPr>
      <w:t>CAMPUS CAMPO NOVO DO PARECIS</w:t>
    </w:r>
  </w:p>
</w:hdr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/>
    <w:rPr/>
  </w:style>
  <w:style w:type="paragraph" w:styleId="Ttulo2">
    <w:name w:val="Heading 2"/>
    <w:basedOn w:val="Ttulo"/>
    <w:qFormat/>
    <w:pPr/>
    <w:rPr/>
  </w:style>
  <w:style w:type="paragraph" w:styleId="Ttulo3">
    <w:name w:val="Heading 3"/>
    <w:basedOn w:val="Ttulo"/>
    <w:qFormat/>
    <w:pPr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itle"/>
    <w:basedOn w:val="Ttulo"/>
    <w:qFormat/>
    <w:pPr/>
    <w:rPr/>
  </w:style>
  <w:style w:type="paragraph" w:styleId="Subttulo">
    <w:name w:val="Subtitle"/>
    <w:basedOn w:val="Ttulo"/>
    <w:qFormat/>
    <w:pPr/>
    <w:rPr/>
  </w:style>
  <w:style w:type="paragraph" w:styleId="Cabealho">
    <w:name w:val="Header"/>
    <w:basedOn w:val="Normal"/>
    <w:pPr/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LibreOffice/5.2.3.3$Windows_x86 LibreOffice_project/d54a8868f08a7b39642414cf2c8ef2f228f780cf</Application>
  <Pages>2</Pages>
  <Words>83</Words>
  <Characters>519</Characters>
  <CharactersWithSpaces>628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2019-04-09T10:34:19Z</dcterms:modified>
  <cp:revision>2</cp:revision>
  <dc:subject/>
  <dc:title/>
</cp:coreProperties>
</file>